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EC7C5F3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kobling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kobling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BA7A6D">
        <w:rPr>
          <w:lang w:val="sv-SE"/>
        </w:rPr>
        <w:t xml:space="preserve">ABM och Digitala kulturer, Kandidatprogram i Digitala </w:t>
      </w:r>
      <w:proofErr w:type="spellStart"/>
      <w:r w:rsidR="00BA7A6D">
        <w:rPr>
          <w:lang w:val="sv-SE"/>
        </w:rPr>
        <w:t>kulturar</w:t>
      </w:r>
      <w:proofErr w:type="spellEnd"/>
    </w:p>
    <w:p w14:paraId="656BBA33" w14:textId="0AFB4D4D" w:rsidR="008C280D" w:rsidRPr="00BA7A6D" w:rsidRDefault="001A1A95" w:rsidP="008C280D">
      <w:pPr>
        <w:pStyle w:val="Infotext"/>
        <w:rPr>
          <w:caps/>
          <w:lang w:val="sv-SE"/>
        </w:rPr>
        <w:sectPr w:rsidR="008C280D" w:rsidRPr="00BA7A6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</w:t>
      </w:r>
    </w:p>
    <w:p w14:paraId="1CB8CC8E" w14:textId="0A173D50" w:rsidR="002C0129" w:rsidRPr="002C0129" w:rsidRDefault="00CE4B94" w:rsidP="002C0129">
      <w:pPr>
        <w:pStyle w:val="Overskrift1"/>
        <w:rPr>
          <w:lang w:val="sv-SE"/>
        </w:rPr>
      </w:pPr>
      <w:r>
        <w:rPr>
          <w:lang w:val="sv-SE"/>
        </w:rPr>
        <w:t xml:space="preserve">Kurslitteratur för </w:t>
      </w:r>
      <w:r w:rsidR="0031454E" w:rsidRPr="0031454E">
        <w:rPr>
          <w:lang w:val="sv-SE"/>
        </w:rPr>
        <w:t xml:space="preserve">DIKA </w:t>
      </w:r>
      <w:r w:rsidR="007C2C1E">
        <w:rPr>
          <w:lang w:val="sv-SE"/>
        </w:rPr>
        <w:t>61</w:t>
      </w:r>
      <w:r w:rsidR="0031454E" w:rsidRPr="0031454E">
        <w:rPr>
          <w:lang w:val="sv-SE"/>
        </w:rPr>
        <w:t xml:space="preserve">, Digitala kulturer: Teorier: Fördjupning </w:t>
      </w:r>
      <w:r w:rsidR="002C0129">
        <w:rPr>
          <w:lang w:val="sv-SE"/>
        </w:rPr>
        <w:t>III</w:t>
      </w:r>
      <w:r w:rsidR="00BA7A6D" w:rsidRPr="0031454E">
        <w:rPr>
          <w:lang w:val="sv-SE"/>
        </w:rPr>
        <w:t>-</w:t>
      </w:r>
      <w:r w:rsidR="002C0129">
        <w:rPr>
          <w:lang w:val="sv-SE"/>
        </w:rPr>
        <w:t>berättelser och estetik</w:t>
      </w:r>
      <w:r w:rsidR="0031454E" w:rsidRPr="0031454E">
        <w:rPr>
          <w:lang w:val="sv-SE"/>
        </w:rPr>
        <w:t xml:space="preserve">, 7,5 </w:t>
      </w:r>
      <w:proofErr w:type="spellStart"/>
      <w:r w:rsidR="0031454E" w:rsidRPr="0031454E">
        <w:rPr>
          <w:lang w:val="sv-SE"/>
        </w:rPr>
        <w:t>hp</w:t>
      </w:r>
      <w:proofErr w:type="spellEnd"/>
      <w:r w:rsidR="00BA7A6D">
        <w:rPr>
          <w:lang w:val="sv-SE"/>
        </w:rPr>
        <w:t>,</w:t>
      </w:r>
      <w:r w:rsidR="0031454E" w:rsidRPr="0031454E">
        <w:rPr>
          <w:lang w:val="sv-SE"/>
        </w:rPr>
        <w:t xml:space="preserve"> </w:t>
      </w:r>
      <w:r w:rsidR="002C0129">
        <w:rPr>
          <w:lang w:val="sv-SE"/>
        </w:rPr>
        <w:t>V</w:t>
      </w:r>
      <w:r w:rsidRPr="0031454E">
        <w:rPr>
          <w:lang w:val="sv-SE"/>
        </w:rPr>
        <w:t>T</w:t>
      </w:r>
      <w:r w:rsidR="00A76080" w:rsidRPr="0031454E">
        <w:rPr>
          <w:lang w:val="sv-SE"/>
        </w:rPr>
        <w:t xml:space="preserve"> 20</w:t>
      </w:r>
      <w:r w:rsidR="00102201" w:rsidRPr="0031454E">
        <w:rPr>
          <w:lang w:val="sv-SE"/>
        </w:rPr>
        <w:t>2</w:t>
      </w:r>
      <w:r w:rsidR="002C0129">
        <w:rPr>
          <w:lang w:val="sv-SE"/>
        </w:rPr>
        <w:t>4</w:t>
      </w:r>
    </w:p>
    <w:p w14:paraId="15D16267" w14:textId="77777777" w:rsidR="002C0129" w:rsidRPr="002C0129" w:rsidRDefault="002C0129" w:rsidP="002C0129">
      <w:pPr>
        <w:pStyle w:val="Brdtekst"/>
        <w:rPr>
          <w:lang w:val="nb-SE"/>
        </w:rPr>
      </w:pPr>
    </w:p>
    <w:p w14:paraId="1258690B" w14:textId="13ED300D" w:rsidR="00CE4B94" w:rsidRDefault="002C0129" w:rsidP="00CE4B94">
      <w:pPr>
        <w:pStyle w:val="Overskrift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Godkänd</w:t>
      </w:r>
      <w:r w:rsidR="00CE4B94"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institutionsstyrelsen,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reviderad via kursplanegruppen den 9.12.2014; reviderad på nytt 2.12.2015; lätt reviderad 9.12.2016 och 3.12.2019; reviderad </w:t>
      </w:r>
      <w:r w:rsidR="0001606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4.12.2023.</w:t>
      </w:r>
    </w:p>
    <w:p w14:paraId="119356E3" w14:textId="5C790FB7" w:rsidR="00CA3BA7" w:rsidRDefault="00CA3BA7" w:rsidP="00CA3BA7">
      <w:pPr>
        <w:pStyle w:val="Brdtekst"/>
        <w:rPr>
          <w:lang w:val="sv-SE"/>
        </w:rPr>
      </w:pPr>
    </w:p>
    <w:p w14:paraId="6699E6EA" w14:textId="77777777" w:rsidR="00E054D2" w:rsidRDefault="00CA3BA7" w:rsidP="00E054D2">
      <w:pPr>
        <w:pStyle w:val="Brdteks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080B7CE5" w14:textId="25A09FE1" w:rsidR="008A2600" w:rsidRPr="008A2600" w:rsidRDefault="00E054D2" w:rsidP="008A2600">
      <w:pPr>
        <w:pStyle w:val="Brdtekst"/>
        <w:spacing w:before="100" w:beforeAutospacing="1" w:after="100" w:afterAutospacing="1" w:line="240" w:lineRule="auto"/>
        <w:rPr>
          <w:szCs w:val="26"/>
          <w:lang w:val="sv-SE"/>
        </w:rPr>
      </w:pPr>
      <w:r w:rsidRPr="00E054D2">
        <w:rPr>
          <w:szCs w:val="26"/>
          <w:lang w:val="sv-SE"/>
        </w:rPr>
        <w:t xml:space="preserve">Bale, Kjersti, </w:t>
      </w:r>
      <w:r w:rsidRPr="00E054D2">
        <w:rPr>
          <w:i/>
          <w:iCs/>
          <w:szCs w:val="26"/>
          <w:lang w:val="sv-SE"/>
        </w:rPr>
        <w:t>Estetik: en introduktion</w:t>
      </w:r>
      <w:r>
        <w:rPr>
          <w:szCs w:val="26"/>
          <w:lang w:val="sv-SE"/>
        </w:rPr>
        <w:t xml:space="preserve"> (</w:t>
      </w:r>
      <w:proofErr w:type="spellStart"/>
      <w:r w:rsidRPr="00E054D2">
        <w:rPr>
          <w:szCs w:val="26"/>
          <w:lang w:val="sv-SE"/>
        </w:rPr>
        <w:t>Göteborg</w:t>
      </w:r>
      <w:proofErr w:type="spellEnd"/>
      <w:r w:rsidRPr="00E054D2">
        <w:rPr>
          <w:szCs w:val="26"/>
          <w:lang w:val="sv-SE"/>
        </w:rPr>
        <w:t>: Daidalos, 2010</w:t>
      </w:r>
      <w:r>
        <w:rPr>
          <w:szCs w:val="26"/>
          <w:lang w:val="sv-SE"/>
        </w:rPr>
        <w:t xml:space="preserve">) </w:t>
      </w:r>
      <w:r w:rsidRPr="00E054D2">
        <w:rPr>
          <w:szCs w:val="26"/>
          <w:lang w:val="sv-SE"/>
        </w:rPr>
        <w:t>ISBN: 9 789 171 733</w:t>
      </w:r>
      <w:r w:rsidR="00F9224C">
        <w:rPr>
          <w:szCs w:val="26"/>
          <w:lang w:val="sv-SE"/>
        </w:rPr>
        <w:t> </w:t>
      </w:r>
      <w:r w:rsidRPr="00E054D2">
        <w:rPr>
          <w:szCs w:val="26"/>
          <w:lang w:val="sv-SE"/>
        </w:rPr>
        <w:t>078</w:t>
      </w:r>
      <w:r w:rsidR="00F9224C">
        <w:rPr>
          <w:szCs w:val="26"/>
          <w:lang w:val="sv-SE"/>
        </w:rPr>
        <w:t>,</w:t>
      </w:r>
      <w:r w:rsidRPr="00E054D2">
        <w:rPr>
          <w:szCs w:val="26"/>
          <w:lang w:val="sv-SE"/>
        </w:rPr>
        <w:t xml:space="preserve"> (205 s</w:t>
      </w:r>
      <w:r w:rsidR="00F9224C">
        <w:rPr>
          <w:szCs w:val="26"/>
          <w:lang w:val="sv-SE"/>
        </w:rPr>
        <w:t>idor</w:t>
      </w:r>
      <w:r w:rsidRPr="00E054D2">
        <w:rPr>
          <w:szCs w:val="26"/>
          <w:lang w:val="sv-SE"/>
        </w:rPr>
        <w:t>)</w:t>
      </w:r>
      <w:r>
        <w:rPr>
          <w:szCs w:val="26"/>
          <w:lang w:val="sv-SE"/>
        </w:rPr>
        <w:t>.</w:t>
      </w:r>
    </w:p>
    <w:p w14:paraId="42DF5EC3" w14:textId="5D31B90D" w:rsidR="008A2600" w:rsidRPr="002C41C2" w:rsidRDefault="0052185D" w:rsidP="008A2600">
      <w:pPr>
        <w:pStyle w:val="Frval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Bollmer</w:t>
      </w:r>
      <w:proofErr w:type="spellEnd"/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Grant, </w:t>
      </w:r>
      <w:r w:rsidRPr="002C41C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 xml:space="preserve">Theorizing </w:t>
      </w:r>
      <w:r w:rsidR="004C7515" w:rsidRPr="002C41C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D</w:t>
      </w:r>
      <w:r w:rsidRPr="002C41C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 xml:space="preserve">igital </w:t>
      </w:r>
      <w:r w:rsidR="004C7515" w:rsidRPr="002C41C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C</w:t>
      </w:r>
      <w:r w:rsidRPr="002C41C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en-US"/>
        </w:rPr>
        <w:t>ultures</w:t>
      </w:r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(London: </w:t>
      </w:r>
      <w:r w:rsidRPr="00AA189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SAGE</w:t>
      </w:r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2018), </w:t>
      </w:r>
      <w:hyperlink r:id="rId14" w:history="1">
        <w:r w:rsidR="00F800B3" w:rsidRPr="002C41C2">
          <w:rPr>
            <w:rStyle w:val="Hyperkobling"/>
            <w:rFonts w:ascii="Times New Roman" w:hAnsi="Times New Roman" w:cs="Times New Roman"/>
            <w:sz w:val="26"/>
            <w:szCs w:val="26"/>
            <w:lang w:val="en-US"/>
          </w:rPr>
          <w:t>https://www.doi.org/10.4135/9781529714760</w:t>
        </w:r>
      </w:hyperlink>
      <w:r w:rsidR="00F800B3" w:rsidRPr="002C41C2">
        <w:rPr>
          <w:rStyle w:val="Hyperkobling"/>
          <w:rFonts w:ascii="Times New Roman" w:hAnsi="Times New Roman" w:cs="Times New Roman"/>
          <w:color w:val="auto"/>
          <w:sz w:val="26"/>
          <w:szCs w:val="26"/>
          <w:lang w:val="en-US"/>
        </w:rPr>
        <w:t>,</w:t>
      </w:r>
      <w:r w:rsidR="00F800B3" w:rsidRPr="002C41C2">
        <w:rPr>
          <w:rStyle w:val="Hyperkobling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46D4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s. </w:t>
      </w:r>
      <w:r w:rsidR="00E054D2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155–196</w:t>
      </w:r>
      <w:r w:rsidR="00871993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</w:t>
      </w:r>
      <w:r w:rsidR="00871993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42 </w:t>
      </w:r>
      <w:proofErr w:type="spellStart"/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sidor</w:t>
      </w:r>
      <w:proofErr w:type="spellEnd"/>
      <w:r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).</w:t>
      </w:r>
      <w:r w:rsidR="00E054D2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Full-text access via </w:t>
      </w:r>
      <w:proofErr w:type="spellStart"/>
      <w:r w:rsidR="00E054D2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LUBsearch</w:t>
      </w:r>
      <w:proofErr w:type="spellEnd"/>
      <w:r w:rsidR="00E054D2" w:rsidRPr="002C41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</w:p>
    <w:p w14:paraId="06A361E0" w14:textId="604E0AF7" w:rsidR="00381F02" w:rsidRPr="00116BE1" w:rsidRDefault="00381F02" w:rsidP="008A2600">
      <w:pPr>
        <w:pStyle w:val="NormalWeb"/>
        <w:shd w:val="clear" w:color="auto" w:fill="FFFFFF"/>
        <w:rPr>
          <w:sz w:val="26"/>
          <w:szCs w:val="26"/>
          <w:lang w:val="en-US"/>
        </w:rPr>
      </w:pPr>
      <w:proofErr w:type="spellStart"/>
      <w:r w:rsidRPr="00381F02">
        <w:rPr>
          <w:sz w:val="26"/>
          <w:szCs w:val="26"/>
          <w:lang w:val="en-US"/>
        </w:rPr>
        <w:t>Clüver</w:t>
      </w:r>
      <w:proofErr w:type="spellEnd"/>
      <w:r w:rsidRPr="00381F02">
        <w:rPr>
          <w:sz w:val="26"/>
          <w:szCs w:val="26"/>
          <w:lang w:val="en-US"/>
        </w:rPr>
        <w:t>, Claus</w:t>
      </w:r>
      <w:proofErr w:type="gramStart"/>
      <w:r w:rsidRPr="00381F02">
        <w:rPr>
          <w:sz w:val="26"/>
          <w:szCs w:val="26"/>
          <w:lang w:val="en-US"/>
        </w:rPr>
        <w:t>, ”</w:t>
      </w:r>
      <w:proofErr w:type="spellStart"/>
      <w:r w:rsidRPr="00381F02">
        <w:rPr>
          <w:sz w:val="26"/>
          <w:szCs w:val="26"/>
          <w:lang w:val="en-US"/>
        </w:rPr>
        <w:t>Intermediality</w:t>
      </w:r>
      <w:proofErr w:type="spellEnd"/>
      <w:proofErr w:type="gramEnd"/>
      <w:r w:rsidRPr="00381F02">
        <w:rPr>
          <w:sz w:val="26"/>
          <w:szCs w:val="26"/>
          <w:lang w:val="en-US"/>
        </w:rPr>
        <w:t xml:space="preserve"> and </w:t>
      </w:r>
      <w:proofErr w:type="spellStart"/>
      <w:r w:rsidRPr="00381F02">
        <w:rPr>
          <w:sz w:val="26"/>
          <w:szCs w:val="26"/>
          <w:lang w:val="en-US"/>
        </w:rPr>
        <w:t>Interarts</w:t>
      </w:r>
      <w:proofErr w:type="spellEnd"/>
      <w:r w:rsidRPr="00381F02">
        <w:rPr>
          <w:sz w:val="26"/>
          <w:szCs w:val="26"/>
          <w:lang w:val="en-US"/>
        </w:rPr>
        <w:t xml:space="preserve"> Studies” </w:t>
      </w:r>
      <w:proofErr w:type="spellStart"/>
      <w:r w:rsidRPr="00381F02">
        <w:rPr>
          <w:sz w:val="26"/>
          <w:szCs w:val="26"/>
          <w:lang w:val="en-US"/>
        </w:rPr>
        <w:t>i</w:t>
      </w:r>
      <w:proofErr w:type="spellEnd"/>
      <w:r w:rsidRPr="00381F02">
        <w:rPr>
          <w:sz w:val="26"/>
          <w:szCs w:val="26"/>
          <w:lang w:val="en-US"/>
        </w:rPr>
        <w:t xml:space="preserve"> </w:t>
      </w:r>
      <w:proofErr w:type="spellStart"/>
      <w:r w:rsidR="000F729F" w:rsidRPr="00381F02">
        <w:rPr>
          <w:sz w:val="26"/>
          <w:szCs w:val="26"/>
          <w:lang w:val="en-US"/>
        </w:rPr>
        <w:t>Arvidson</w:t>
      </w:r>
      <w:proofErr w:type="spellEnd"/>
      <w:r w:rsidR="000F729F" w:rsidRPr="00381F02">
        <w:rPr>
          <w:sz w:val="26"/>
          <w:szCs w:val="26"/>
          <w:lang w:val="en-US"/>
        </w:rPr>
        <w:t xml:space="preserve">, </w:t>
      </w:r>
      <w:proofErr w:type="spellStart"/>
      <w:r w:rsidR="000F729F" w:rsidRPr="00381F02">
        <w:rPr>
          <w:sz w:val="26"/>
          <w:szCs w:val="26"/>
          <w:lang w:val="en-US"/>
        </w:rPr>
        <w:t>Askander</w:t>
      </w:r>
      <w:proofErr w:type="spellEnd"/>
      <w:r w:rsidR="000F729F" w:rsidRPr="00381F02">
        <w:rPr>
          <w:sz w:val="26"/>
          <w:szCs w:val="26"/>
          <w:lang w:val="en-US"/>
        </w:rPr>
        <w:t xml:space="preserve">, Bruhn, </w:t>
      </w:r>
      <w:proofErr w:type="spellStart"/>
      <w:r w:rsidR="000F729F" w:rsidRPr="00381F02">
        <w:rPr>
          <w:sz w:val="26"/>
          <w:szCs w:val="26"/>
          <w:lang w:val="en-US"/>
        </w:rPr>
        <w:t>Führer</w:t>
      </w:r>
      <w:proofErr w:type="spellEnd"/>
      <w:r w:rsidR="000F729F">
        <w:rPr>
          <w:sz w:val="26"/>
          <w:szCs w:val="26"/>
          <w:lang w:val="en-US"/>
        </w:rPr>
        <w:t xml:space="preserve"> (red) </w:t>
      </w:r>
      <w:r w:rsidRPr="00381F02">
        <w:rPr>
          <w:i/>
          <w:iCs/>
          <w:sz w:val="26"/>
          <w:szCs w:val="26"/>
          <w:lang w:val="en-US"/>
        </w:rPr>
        <w:t>Changing Borders.</w:t>
      </w:r>
      <w:r w:rsidR="00116BE1">
        <w:rPr>
          <w:i/>
          <w:iCs/>
          <w:sz w:val="26"/>
          <w:szCs w:val="26"/>
          <w:lang w:val="en-US"/>
        </w:rPr>
        <w:t xml:space="preserve"> </w:t>
      </w:r>
      <w:r w:rsidRPr="00381F02">
        <w:rPr>
          <w:i/>
          <w:iCs/>
          <w:sz w:val="26"/>
          <w:szCs w:val="26"/>
          <w:lang w:val="en-US"/>
        </w:rPr>
        <w:t xml:space="preserve">Contemporary Positions in </w:t>
      </w:r>
      <w:proofErr w:type="spellStart"/>
      <w:r w:rsidRPr="00381F02">
        <w:rPr>
          <w:i/>
          <w:iCs/>
          <w:sz w:val="26"/>
          <w:szCs w:val="26"/>
          <w:lang w:val="en-US"/>
        </w:rPr>
        <w:t>Intermediality</w:t>
      </w:r>
      <w:proofErr w:type="spellEnd"/>
      <w:r w:rsidR="000F72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(Lund: </w:t>
      </w:r>
      <w:r w:rsidRPr="00381F02">
        <w:rPr>
          <w:sz w:val="26"/>
          <w:szCs w:val="26"/>
          <w:lang w:val="en-US"/>
        </w:rPr>
        <w:t>Intermedia Studies Press</w:t>
      </w:r>
      <w:r>
        <w:rPr>
          <w:sz w:val="26"/>
          <w:szCs w:val="26"/>
          <w:lang w:val="en-US"/>
        </w:rPr>
        <w:t xml:space="preserve">, </w:t>
      </w:r>
      <w:r w:rsidRPr="00381F02">
        <w:rPr>
          <w:sz w:val="26"/>
          <w:szCs w:val="26"/>
          <w:lang w:val="en-US"/>
        </w:rPr>
        <w:t>2007</w:t>
      </w:r>
      <w:r>
        <w:rPr>
          <w:sz w:val="26"/>
          <w:szCs w:val="26"/>
          <w:lang w:val="en-US"/>
        </w:rPr>
        <w:t>)</w:t>
      </w:r>
      <w:r w:rsidRPr="00381F02">
        <w:rPr>
          <w:sz w:val="26"/>
          <w:szCs w:val="26"/>
          <w:lang w:val="en-US"/>
        </w:rPr>
        <w:t xml:space="preserve">, </w:t>
      </w:r>
      <w:r w:rsidR="00F9224C" w:rsidRPr="00381F02">
        <w:rPr>
          <w:sz w:val="26"/>
          <w:szCs w:val="26"/>
          <w:lang w:val="en-US"/>
        </w:rPr>
        <w:t>ISBN</w:t>
      </w:r>
      <w:r w:rsidR="00F9224C">
        <w:rPr>
          <w:sz w:val="26"/>
          <w:szCs w:val="26"/>
          <w:lang w:val="en-US"/>
        </w:rPr>
        <w:t>:</w:t>
      </w:r>
      <w:r w:rsidR="00F9224C" w:rsidRPr="00381F02">
        <w:rPr>
          <w:sz w:val="26"/>
          <w:szCs w:val="26"/>
          <w:lang w:val="en-US"/>
        </w:rPr>
        <w:t xml:space="preserve"> 978-91-976670-0-5</w:t>
      </w:r>
      <w:r w:rsidR="00F9224C">
        <w:rPr>
          <w:sz w:val="26"/>
          <w:szCs w:val="26"/>
          <w:lang w:val="en-US"/>
        </w:rPr>
        <w:t>,</w:t>
      </w:r>
      <w:r w:rsidR="00F9224C" w:rsidRPr="00381F02">
        <w:rPr>
          <w:sz w:val="26"/>
          <w:szCs w:val="26"/>
          <w:lang w:val="en-US"/>
        </w:rPr>
        <w:t xml:space="preserve"> </w:t>
      </w:r>
      <w:r w:rsidRPr="00381F02">
        <w:rPr>
          <w:sz w:val="26"/>
          <w:szCs w:val="26"/>
          <w:lang w:val="en-US"/>
        </w:rPr>
        <w:t xml:space="preserve">s. </w:t>
      </w:r>
      <w:r w:rsidR="00F9224C">
        <w:rPr>
          <w:sz w:val="26"/>
          <w:szCs w:val="26"/>
          <w:lang w:val="en-US"/>
        </w:rPr>
        <w:t xml:space="preserve">19-38 </w:t>
      </w:r>
      <w:r w:rsidRPr="00381F02">
        <w:rPr>
          <w:sz w:val="26"/>
          <w:szCs w:val="26"/>
          <w:lang w:val="en-US"/>
        </w:rPr>
        <w:t xml:space="preserve">(20 </w:t>
      </w:r>
      <w:proofErr w:type="spellStart"/>
      <w:r w:rsidRPr="00381F02">
        <w:rPr>
          <w:sz w:val="26"/>
          <w:szCs w:val="26"/>
          <w:lang w:val="en-US"/>
        </w:rPr>
        <w:t>s</w:t>
      </w:r>
      <w:r w:rsidR="00F9224C">
        <w:rPr>
          <w:sz w:val="26"/>
          <w:szCs w:val="26"/>
          <w:lang w:val="en-US"/>
        </w:rPr>
        <w:t>idor</w:t>
      </w:r>
      <w:proofErr w:type="spellEnd"/>
      <w:r w:rsidRPr="00381F02">
        <w:rPr>
          <w:sz w:val="26"/>
          <w:szCs w:val="26"/>
          <w:lang w:val="en-US"/>
        </w:rPr>
        <w:t>)</w:t>
      </w:r>
      <w:r w:rsidR="006E3198">
        <w:rPr>
          <w:sz w:val="26"/>
          <w:szCs w:val="26"/>
          <w:lang w:val="en-US"/>
        </w:rPr>
        <w:t xml:space="preserve">. PDF </w:t>
      </w:r>
      <w:proofErr w:type="spellStart"/>
      <w:r w:rsidR="006E3198">
        <w:rPr>
          <w:sz w:val="26"/>
          <w:szCs w:val="26"/>
          <w:lang w:val="en-US"/>
        </w:rPr>
        <w:t>på</w:t>
      </w:r>
      <w:proofErr w:type="spellEnd"/>
      <w:r w:rsidR="006E3198">
        <w:rPr>
          <w:sz w:val="26"/>
          <w:szCs w:val="26"/>
          <w:lang w:val="en-US"/>
        </w:rPr>
        <w:t xml:space="preserve"> </w:t>
      </w:r>
      <w:proofErr w:type="spellStart"/>
      <w:r w:rsidR="006E3198" w:rsidRPr="00116BE1">
        <w:rPr>
          <w:sz w:val="26"/>
          <w:szCs w:val="26"/>
          <w:lang w:val="en-US"/>
        </w:rPr>
        <w:t>plattformen</w:t>
      </w:r>
      <w:proofErr w:type="spellEnd"/>
      <w:r w:rsidR="006E3198" w:rsidRPr="00116BE1">
        <w:rPr>
          <w:sz w:val="26"/>
          <w:szCs w:val="26"/>
          <w:lang w:val="en-US"/>
        </w:rPr>
        <w:t>.</w:t>
      </w:r>
      <w:r w:rsidRPr="00116BE1">
        <w:rPr>
          <w:sz w:val="26"/>
          <w:szCs w:val="26"/>
          <w:lang w:val="en-US"/>
        </w:rPr>
        <w:t xml:space="preserve"> </w:t>
      </w:r>
    </w:p>
    <w:p w14:paraId="11DDEB24" w14:textId="069356D9" w:rsidR="008A2600" w:rsidRPr="00116BE1" w:rsidRDefault="008A2600" w:rsidP="008A2600">
      <w:pPr>
        <w:pStyle w:val="NormalWeb"/>
        <w:shd w:val="clear" w:color="auto" w:fill="FFFFFF"/>
        <w:rPr>
          <w:sz w:val="26"/>
          <w:szCs w:val="26"/>
          <w:lang w:val="da-DK"/>
        </w:rPr>
      </w:pPr>
      <w:r w:rsidRPr="00116BE1">
        <w:rPr>
          <w:sz w:val="26"/>
          <w:szCs w:val="26"/>
          <w:lang w:val="da-DK"/>
        </w:rPr>
        <w:t xml:space="preserve">Gere, Charlie. ”The Digital </w:t>
      </w:r>
      <w:proofErr w:type="spellStart"/>
      <w:r w:rsidRPr="00116BE1">
        <w:rPr>
          <w:sz w:val="26"/>
          <w:szCs w:val="26"/>
          <w:lang w:val="da-DK"/>
        </w:rPr>
        <w:t>Avant-Garde</w:t>
      </w:r>
      <w:proofErr w:type="spellEnd"/>
      <w:r w:rsidRPr="00116BE1">
        <w:rPr>
          <w:sz w:val="26"/>
          <w:szCs w:val="26"/>
          <w:lang w:val="da-DK"/>
        </w:rPr>
        <w:t xml:space="preserve">”, i </w:t>
      </w:r>
      <w:r w:rsidRPr="00116BE1">
        <w:rPr>
          <w:i/>
          <w:iCs/>
          <w:sz w:val="26"/>
          <w:szCs w:val="26"/>
          <w:lang w:val="da-DK"/>
        </w:rPr>
        <w:t xml:space="preserve">Digital </w:t>
      </w:r>
      <w:proofErr w:type="spellStart"/>
      <w:r w:rsidRPr="00116BE1">
        <w:rPr>
          <w:i/>
          <w:iCs/>
          <w:sz w:val="26"/>
          <w:szCs w:val="26"/>
          <w:lang w:val="da-DK"/>
        </w:rPr>
        <w:t>Culture</w:t>
      </w:r>
      <w:proofErr w:type="spellEnd"/>
      <w:r w:rsidRPr="00116BE1">
        <w:rPr>
          <w:sz w:val="26"/>
          <w:szCs w:val="26"/>
          <w:lang w:val="da-DK"/>
        </w:rPr>
        <w:t xml:space="preserve"> (London: Reaktion Books, 2008), ISBN: 9781861893888</w:t>
      </w:r>
      <w:r w:rsidR="00116BE1">
        <w:rPr>
          <w:sz w:val="26"/>
          <w:szCs w:val="26"/>
          <w:lang w:val="da-DK"/>
        </w:rPr>
        <w:t xml:space="preserve">, </w:t>
      </w:r>
      <w:r w:rsidR="00116BE1" w:rsidRPr="00116BE1">
        <w:rPr>
          <w:sz w:val="26"/>
          <w:szCs w:val="26"/>
          <w:lang w:val="da-DK"/>
        </w:rPr>
        <w:t xml:space="preserve">s. 11–20, </w:t>
      </w:r>
      <w:proofErr w:type="spellStart"/>
      <w:r w:rsidR="00116BE1" w:rsidRPr="00116BE1">
        <w:rPr>
          <w:sz w:val="26"/>
          <w:szCs w:val="26"/>
          <w:lang w:val="da-DK"/>
        </w:rPr>
        <w:t>och</w:t>
      </w:r>
      <w:proofErr w:type="spellEnd"/>
      <w:r w:rsidR="00116BE1" w:rsidRPr="00116BE1">
        <w:rPr>
          <w:sz w:val="26"/>
          <w:szCs w:val="26"/>
          <w:lang w:val="da-DK"/>
        </w:rPr>
        <w:t xml:space="preserve"> s. 79–115, </w:t>
      </w:r>
      <w:r w:rsidRPr="00116BE1">
        <w:rPr>
          <w:sz w:val="26"/>
          <w:szCs w:val="26"/>
          <w:lang w:val="da-DK"/>
        </w:rPr>
        <w:t xml:space="preserve">(37 </w:t>
      </w:r>
      <w:proofErr w:type="spellStart"/>
      <w:r w:rsidRPr="00116BE1">
        <w:rPr>
          <w:sz w:val="26"/>
          <w:szCs w:val="26"/>
          <w:lang w:val="da-DK"/>
        </w:rPr>
        <w:t>sidor</w:t>
      </w:r>
      <w:proofErr w:type="spellEnd"/>
      <w:r w:rsidRPr="00116BE1">
        <w:rPr>
          <w:sz w:val="26"/>
          <w:szCs w:val="26"/>
          <w:lang w:val="da-DK"/>
        </w:rPr>
        <w:t>)</w:t>
      </w:r>
      <w:r w:rsidR="00116BE1">
        <w:rPr>
          <w:sz w:val="26"/>
          <w:szCs w:val="26"/>
          <w:lang w:val="da-DK"/>
        </w:rPr>
        <w:t xml:space="preserve">. PDF på </w:t>
      </w:r>
      <w:proofErr w:type="spellStart"/>
      <w:r w:rsidR="00116BE1">
        <w:rPr>
          <w:sz w:val="26"/>
          <w:szCs w:val="26"/>
          <w:lang w:val="da-DK"/>
        </w:rPr>
        <w:t>plattformen</w:t>
      </w:r>
      <w:proofErr w:type="spellEnd"/>
      <w:r w:rsidR="00116BE1">
        <w:rPr>
          <w:sz w:val="26"/>
          <w:szCs w:val="26"/>
          <w:lang w:val="da-DK"/>
        </w:rPr>
        <w:t>.</w:t>
      </w:r>
      <w:r w:rsidRPr="00116BE1">
        <w:rPr>
          <w:sz w:val="26"/>
          <w:szCs w:val="26"/>
          <w:lang w:val="da-DK"/>
        </w:rPr>
        <w:t xml:space="preserve"> </w:t>
      </w:r>
    </w:p>
    <w:p w14:paraId="2E3DBF3A" w14:textId="77777777" w:rsidR="008A2600" w:rsidRDefault="008A2600" w:rsidP="008A2600">
      <w:pPr>
        <w:pStyle w:val="NormalWeb"/>
        <w:shd w:val="clear" w:color="auto" w:fill="FFFFFF"/>
        <w:rPr>
          <w:sz w:val="26"/>
          <w:szCs w:val="26"/>
          <w:lang w:val="en-US"/>
        </w:rPr>
      </w:pPr>
    </w:p>
    <w:p w14:paraId="18EAC40D" w14:textId="64DE07A8" w:rsidR="000A724E" w:rsidRDefault="000A724E" w:rsidP="008A2600">
      <w:pPr>
        <w:pStyle w:val="NormalWeb"/>
        <w:shd w:val="clear" w:color="auto" w:fill="FFFFFF"/>
        <w:rPr>
          <w:sz w:val="26"/>
          <w:szCs w:val="26"/>
        </w:rPr>
      </w:pPr>
      <w:r w:rsidRPr="000A724E">
        <w:rPr>
          <w:sz w:val="26"/>
          <w:szCs w:val="26"/>
        </w:rPr>
        <w:lastRenderedPageBreak/>
        <w:t>Lund, Hans</w:t>
      </w:r>
      <w:r>
        <w:rPr>
          <w:sz w:val="26"/>
          <w:szCs w:val="26"/>
        </w:rPr>
        <w:t>,</w:t>
      </w:r>
      <w:r w:rsidRPr="000A724E">
        <w:rPr>
          <w:sz w:val="26"/>
          <w:szCs w:val="26"/>
        </w:rPr>
        <w:t xml:space="preserve"> ”Medier i samspel”, i Hans Lund (red.), </w:t>
      </w:r>
      <w:r w:rsidRPr="000A724E">
        <w:rPr>
          <w:i/>
          <w:iCs/>
          <w:sz w:val="26"/>
          <w:szCs w:val="26"/>
        </w:rPr>
        <w:t>Intermedialitet. Ord, bild och ton i samspel</w:t>
      </w:r>
      <w:r>
        <w:rPr>
          <w:sz w:val="26"/>
          <w:szCs w:val="26"/>
        </w:rPr>
        <w:t xml:space="preserve"> (</w:t>
      </w:r>
      <w:r w:rsidRPr="000A724E">
        <w:rPr>
          <w:sz w:val="26"/>
          <w:szCs w:val="26"/>
        </w:rPr>
        <w:t>Lund: Studentlitteratur, 2002</w:t>
      </w:r>
      <w:r>
        <w:rPr>
          <w:sz w:val="26"/>
          <w:szCs w:val="26"/>
        </w:rPr>
        <w:t>),</w:t>
      </w:r>
      <w:r w:rsidRPr="000A724E">
        <w:rPr>
          <w:sz w:val="26"/>
          <w:szCs w:val="26"/>
        </w:rPr>
        <w:t xml:space="preserve"> ISBN: </w:t>
      </w:r>
      <w:proofErr w:type="gramStart"/>
      <w:r w:rsidR="000F729F" w:rsidRPr="000A724E">
        <w:rPr>
          <w:color w:val="161616"/>
          <w:sz w:val="26"/>
          <w:szCs w:val="26"/>
        </w:rPr>
        <w:t>9789144023106</w:t>
      </w:r>
      <w:proofErr w:type="gramEnd"/>
      <w:r w:rsidR="000F729F">
        <w:rPr>
          <w:color w:val="161616"/>
          <w:sz w:val="26"/>
          <w:szCs w:val="26"/>
        </w:rPr>
        <w:t xml:space="preserve">, </w:t>
      </w:r>
      <w:r w:rsidR="000F729F" w:rsidRPr="000A724E">
        <w:rPr>
          <w:color w:val="161616"/>
          <w:sz w:val="26"/>
          <w:szCs w:val="26"/>
        </w:rPr>
        <w:t>s.</w:t>
      </w:r>
      <w:r w:rsidRPr="000A724E">
        <w:rPr>
          <w:sz w:val="26"/>
          <w:szCs w:val="26"/>
        </w:rPr>
        <w:t xml:space="preserve"> 9-23 (15 s</w:t>
      </w:r>
      <w:r>
        <w:rPr>
          <w:sz w:val="26"/>
          <w:szCs w:val="26"/>
        </w:rPr>
        <w:t>idor</w:t>
      </w:r>
      <w:r w:rsidRPr="000A724E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0A724E">
        <w:rPr>
          <w:sz w:val="26"/>
          <w:szCs w:val="26"/>
        </w:rPr>
        <w:t xml:space="preserve"> </w:t>
      </w:r>
      <w:r w:rsidR="006E3198">
        <w:rPr>
          <w:sz w:val="26"/>
          <w:szCs w:val="26"/>
        </w:rPr>
        <w:t>PDF på plattformen.</w:t>
      </w:r>
    </w:p>
    <w:p w14:paraId="56BC0580" w14:textId="11CDBB5A" w:rsidR="00480AE9" w:rsidRPr="0001606A" w:rsidRDefault="00480AE9" w:rsidP="008A2600">
      <w:pPr>
        <w:pStyle w:val="NormalWeb"/>
        <w:shd w:val="clear" w:color="auto" w:fill="FFFFFF"/>
        <w:rPr>
          <w:sz w:val="26"/>
          <w:szCs w:val="26"/>
          <w:lang w:val="en-US"/>
        </w:rPr>
      </w:pPr>
      <w:r w:rsidRPr="0001606A">
        <w:rPr>
          <w:sz w:val="26"/>
          <w:szCs w:val="26"/>
          <w:lang w:val="en-US"/>
        </w:rPr>
        <w:t xml:space="preserve">Ngai, </w:t>
      </w:r>
      <w:proofErr w:type="spellStart"/>
      <w:r w:rsidRPr="0001606A">
        <w:rPr>
          <w:sz w:val="26"/>
          <w:szCs w:val="26"/>
          <w:lang w:val="en-US"/>
        </w:rPr>
        <w:t>Sianne</w:t>
      </w:r>
      <w:proofErr w:type="spellEnd"/>
      <w:r w:rsidRPr="0001606A">
        <w:rPr>
          <w:sz w:val="26"/>
          <w:szCs w:val="26"/>
          <w:lang w:val="en-US"/>
        </w:rPr>
        <w:t xml:space="preserve">, </w:t>
      </w:r>
      <w:r w:rsidRPr="0001606A">
        <w:rPr>
          <w:i/>
          <w:iCs/>
          <w:sz w:val="26"/>
          <w:szCs w:val="26"/>
          <w:lang w:val="en-US"/>
        </w:rPr>
        <w:t xml:space="preserve">Our Aesthetic </w:t>
      </w:r>
      <w:r w:rsidR="00711EF4" w:rsidRPr="0001606A">
        <w:rPr>
          <w:i/>
          <w:iCs/>
          <w:sz w:val="26"/>
          <w:szCs w:val="26"/>
          <w:lang w:val="en-US"/>
        </w:rPr>
        <w:t>Categories:</w:t>
      </w:r>
      <w:r w:rsidRPr="0001606A">
        <w:rPr>
          <w:i/>
          <w:iCs/>
          <w:sz w:val="26"/>
          <w:szCs w:val="26"/>
          <w:lang w:val="en-US"/>
        </w:rPr>
        <w:t xml:space="preserve"> Zany, Cute, Interesting</w:t>
      </w:r>
      <w:r w:rsidRPr="0001606A">
        <w:rPr>
          <w:sz w:val="26"/>
          <w:szCs w:val="26"/>
          <w:lang w:val="en-US"/>
        </w:rPr>
        <w:t xml:space="preserve"> (</w:t>
      </w:r>
      <w:r w:rsidR="00FB22F7" w:rsidRPr="0001606A">
        <w:rPr>
          <w:sz w:val="26"/>
          <w:szCs w:val="26"/>
          <w:lang w:val="en-US"/>
        </w:rPr>
        <w:t xml:space="preserve">Cambridge, MA: 2012), ISBN: 9780674088122, (333 </w:t>
      </w:r>
      <w:proofErr w:type="spellStart"/>
      <w:r w:rsidR="00FB22F7" w:rsidRPr="0001606A">
        <w:rPr>
          <w:sz w:val="26"/>
          <w:szCs w:val="26"/>
          <w:lang w:val="en-US"/>
        </w:rPr>
        <w:t>sidor</w:t>
      </w:r>
      <w:proofErr w:type="spellEnd"/>
      <w:r w:rsidR="00FB22F7" w:rsidRPr="0001606A">
        <w:rPr>
          <w:sz w:val="26"/>
          <w:szCs w:val="26"/>
          <w:lang w:val="en-US"/>
        </w:rPr>
        <w:t>).</w:t>
      </w:r>
    </w:p>
    <w:p w14:paraId="016FF5C7" w14:textId="5EE2D49D" w:rsidR="000A724E" w:rsidRPr="0001606A" w:rsidRDefault="000A724E" w:rsidP="008A2600">
      <w:pPr>
        <w:pStyle w:val="NormalWeb"/>
        <w:shd w:val="clear" w:color="auto" w:fill="FFFFFF"/>
        <w:rPr>
          <w:sz w:val="26"/>
          <w:szCs w:val="26"/>
          <w:lang w:val="en-US"/>
        </w:rPr>
      </w:pPr>
      <w:r w:rsidRPr="0001606A">
        <w:rPr>
          <w:sz w:val="26"/>
          <w:szCs w:val="26"/>
          <w:lang w:val="en-US"/>
        </w:rPr>
        <w:t>Ryan, Marie-Laure</w:t>
      </w:r>
      <w:r w:rsidR="000F729F" w:rsidRPr="0001606A">
        <w:rPr>
          <w:sz w:val="26"/>
          <w:szCs w:val="26"/>
          <w:lang w:val="en-US"/>
        </w:rPr>
        <w:t>,</w:t>
      </w:r>
      <w:r w:rsidRPr="0001606A">
        <w:rPr>
          <w:sz w:val="26"/>
          <w:szCs w:val="26"/>
          <w:lang w:val="en-US"/>
        </w:rPr>
        <w:t xml:space="preserve"> “Introduction”, </w:t>
      </w:r>
      <w:proofErr w:type="spellStart"/>
      <w:r w:rsidRPr="0001606A">
        <w:rPr>
          <w:sz w:val="26"/>
          <w:szCs w:val="26"/>
          <w:lang w:val="en-US"/>
        </w:rPr>
        <w:t>i</w:t>
      </w:r>
      <w:proofErr w:type="spellEnd"/>
      <w:r w:rsidRPr="0001606A">
        <w:rPr>
          <w:sz w:val="26"/>
          <w:szCs w:val="26"/>
          <w:lang w:val="en-US"/>
        </w:rPr>
        <w:t xml:space="preserve"> Marie-Laure Ryan (red.), </w:t>
      </w:r>
      <w:r w:rsidRPr="0001606A">
        <w:rPr>
          <w:i/>
          <w:iCs/>
          <w:sz w:val="26"/>
          <w:szCs w:val="26"/>
          <w:lang w:val="en-US"/>
        </w:rPr>
        <w:t>Narrative Across the Media</w:t>
      </w:r>
      <w:r w:rsidRPr="0001606A">
        <w:rPr>
          <w:sz w:val="26"/>
          <w:szCs w:val="26"/>
          <w:lang w:val="en-US"/>
        </w:rPr>
        <w:t xml:space="preserve">, </w:t>
      </w:r>
      <w:r w:rsidR="000F729F" w:rsidRPr="0001606A">
        <w:rPr>
          <w:sz w:val="26"/>
          <w:szCs w:val="26"/>
          <w:lang w:val="en-US"/>
        </w:rPr>
        <w:t>(</w:t>
      </w:r>
      <w:r w:rsidRPr="0001606A">
        <w:rPr>
          <w:sz w:val="26"/>
          <w:szCs w:val="26"/>
          <w:lang w:val="en-US"/>
        </w:rPr>
        <w:t>Nebraska: University of Nebraska Press, 2004</w:t>
      </w:r>
      <w:r w:rsidR="000F729F" w:rsidRPr="0001606A">
        <w:rPr>
          <w:sz w:val="26"/>
          <w:szCs w:val="26"/>
          <w:lang w:val="en-US"/>
        </w:rPr>
        <w:t>),</w:t>
      </w:r>
      <w:r w:rsidRPr="0001606A">
        <w:rPr>
          <w:sz w:val="26"/>
          <w:szCs w:val="26"/>
          <w:lang w:val="en-US"/>
        </w:rPr>
        <w:t xml:space="preserve"> ISBN: </w:t>
      </w:r>
      <w:r w:rsidR="000F729F" w:rsidRPr="0001606A">
        <w:rPr>
          <w:sz w:val="26"/>
          <w:szCs w:val="26"/>
          <w:lang w:val="en-US"/>
        </w:rPr>
        <w:t xml:space="preserve">9780803289932, s. 1-46 </w:t>
      </w:r>
      <w:r w:rsidRPr="0001606A">
        <w:rPr>
          <w:sz w:val="26"/>
          <w:szCs w:val="26"/>
          <w:lang w:val="en-US"/>
        </w:rPr>
        <w:t xml:space="preserve">(46 </w:t>
      </w:r>
      <w:proofErr w:type="spellStart"/>
      <w:r w:rsidRPr="0001606A">
        <w:rPr>
          <w:sz w:val="26"/>
          <w:szCs w:val="26"/>
          <w:lang w:val="en-US"/>
        </w:rPr>
        <w:t>s</w:t>
      </w:r>
      <w:r w:rsidR="000F729F" w:rsidRPr="0001606A">
        <w:rPr>
          <w:sz w:val="26"/>
          <w:szCs w:val="26"/>
          <w:lang w:val="en-US"/>
        </w:rPr>
        <w:t>idor</w:t>
      </w:r>
      <w:proofErr w:type="spellEnd"/>
      <w:r w:rsidRPr="0001606A">
        <w:rPr>
          <w:sz w:val="26"/>
          <w:szCs w:val="26"/>
          <w:lang w:val="en-US"/>
        </w:rPr>
        <w:t>)</w:t>
      </w:r>
      <w:r w:rsidR="000F729F" w:rsidRPr="0001606A">
        <w:rPr>
          <w:sz w:val="26"/>
          <w:szCs w:val="26"/>
          <w:lang w:val="en-US"/>
        </w:rPr>
        <w:t>.</w:t>
      </w:r>
      <w:r w:rsidRPr="0001606A">
        <w:rPr>
          <w:sz w:val="26"/>
          <w:szCs w:val="26"/>
          <w:lang w:val="en-US"/>
        </w:rPr>
        <w:t xml:space="preserve"> </w:t>
      </w:r>
      <w:r w:rsidR="008A2FB8" w:rsidRPr="0001606A">
        <w:rPr>
          <w:sz w:val="26"/>
          <w:szCs w:val="26"/>
          <w:lang w:val="en-US"/>
        </w:rPr>
        <w:t xml:space="preserve">PDF </w:t>
      </w:r>
      <w:proofErr w:type="spellStart"/>
      <w:r w:rsidR="008A2FB8" w:rsidRPr="0001606A">
        <w:rPr>
          <w:sz w:val="26"/>
          <w:szCs w:val="26"/>
          <w:lang w:val="en-US"/>
        </w:rPr>
        <w:t>på</w:t>
      </w:r>
      <w:proofErr w:type="spellEnd"/>
      <w:r w:rsidR="008A2FB8" w:rsidRPr="0001606A">
        <w:rPr>
          <w:sz w:val="26"/>
          <w:szCs w:val="26"/>
          <w:lang w:val="en-US"/>
        </w:rPr>
        <w:t xml:space="preserve"> </w:t>
      </w:r>
      <w:proofErr w:type="spellStart"/>
      <w:r w:rsidR="008A2FB8" w:rsidRPr="0001606A">
        <w:rPr>
          <w:sz w:val="26"/>
          <w:szCs w:val="26"/>
          <w:lang w:val="en-US"/>
        </w:rPr>
        <w:t>plattformen</w:t>
      </w:r>
      <w:proofErr w:type="spellEnd"/>
      <w:r w:rsidR="008A2FB8" w:rsidRPr="0001606A">
        <w:rPr>
          <w:sz w:val="26"/>
          <w:szCs w:val="26"/>
          <w:lang w:val="en-US"/>
        </w:rPr>
        <w:t xml:space="preserve">. </w:t>
      </w:r>
    </w:p>
    <w:p w14:paraId="5238B2C3" w14:textId="51ECE7E8" w:rsidR="003F4185" w:rsidRPr="003F4185" w:rsidRDefault="003F4185" w:rsidP="008A2600">
      <w:pPr>
        <w:pStyle w:val="NormalWeb"/>
        <w:shd w:val="clear" w:color="auto" w:fill="FFFFFF"/>
        <w:rPr>
          <w:sz w:val="26"/>
          <w:szCs w:val="26"/>
        </w:rPr>
      </w:pPr>
      <w:proofErr w:type="spellStart"/>
      <w:r w:rsidRPr="0001606A">
        <w:rPr>
          <w:sz w:val="26"/>
          <w:szCs w:val="26"/>
          <w:lang w:val="en-US"/>
        </w:rPr>
        <w:t>Skalin</w:t>
      </w:r>
      <w:proofErr w:type="spellEnd"/>
      <w:r w:rsidRPr="0001606A">
        <w:rPr>
          <w:sz w:val="26"/>
          <w:szCs w:val="26"/>
          <w:lang w:val="en-US"/>
        </w:rPr>
        <w:t xml:space="preserve">, </w:t>
      </w:r>
      <w:proofErr w:type="spellStart"/>
      <w:r w:rsidRPr="0001606A">
        <w:rPr>
          <w:sz w:val="26"/>
          <w:szCs w:val="26"/>
          <w:lang w:val="en-US"/>
        </w:rPr>
        <w:t>Lars-Åke</w:t>
      </w:r>
      <w:proofErr w:type="spellEnd"/>
      <w:r w:rsidRPr="0001606A">
        <w:rPr>
          <w:sz w:val="26"/>
          <w:szCs w:val="26"/>
          <w:lang w:val="en-US"/>
        </w:rPr>
        <w:t xml:space="preserve">. </w:t>
      </w:r>
      <w:proofErr w:type="gramStart"/>
      <w:r w:rsidRPr="0001606A">
        <w:rPr>
          <w:sz w:val="26"/>
          <w:szCs w:val="26"/>
          <w:lang w:val="en-US"/>
        </w:rPr>
        <w:t>”</w:t>
      </w:r>
      <w:proofErr w:type="spellStart"/>
      <w:r w:rsidRPr="0001606A">
        <w:rPr>
          <w:sz w:val="26"/>
          <w:szCs w:val="26"/>
          <w:lang w:val="en-US"/>
        </w:rPr>
        <w:t>Narratologi</w:t>
      </w:r>
      <w:proofErr w:type="spellEnd"/>
      <w:proofErr w:type="gramEnd"/>
      <w:r w:rsidRPr="0001606A">
        <w:rPr>
          <w:sz w:val="26"/>
          <w:szCs w:val="26"/>
          <w:lang w:val="en-US"/>
        </w:rPr>
        <w:t xml:space="preserve">: </w:t>
      </w:r>
      <w:proofErr w:type="spellStart"/>
      <w:r w:rsidRPr="0001606A">
        <w:rPr>
          <w:sz w:val="26"/>
          <w:szCs w:val="26"/>
          <w:lang w:val="en-US"/>
        </w:rPr>
        <w:t>studiet</w:t>
      </w:r>
      <w:proofErr w:type="spellEnd"/>
      <w:r w:rsidRPr="0001606A">
        <w:rPr>
          <w:sz w:val="26"/>
          <w:szCs w:val="26"/>
          <w:lang w:val="en-US"/>
        </w:rPr>
        <w:t xml:space="preserve"> av </w:t>
      </w:r>
      <w:proofErr w:type="spellStart"/>
      <w:r w:rsidRPr="0001606A">
        <w:rPr>
          <w:sz w:val="26"/>
          <w:szCs w:val="26"/>
          <w:lang w:val="en-US"/>
        </w:rPr>
        <w:t>berättandets</w:t>
      </w:r>
      <w:proofErr w:type="spellEnd"/>
      <w:r w:rsidRPr="0001606A">
        <w:rPr>
          <w:sz w:val="26"/>
          <w:szCs w:val="26"/>
          <w:lang w:val="en-US"/>
        </w:rPr>
        <w:t xml:space="preserve"> </w:t>
      </w:r>
      <w:proofErr w:type="spellStart"/>
      <w:r w:rsidRPr="0001606A">
        <w:rPr>
          <w:sz w:val="26"/>
          <w:szCs w:val="26"/>
          <w:lang w:val="en-US"/>
        </w:rPr>
        <w:t>principer</w:t>
      </w:r>
      <w:proofErr w:type="spellEnd"/>
      <w:r w:rsidRPr="0001606A">
        <w:rPr>
          <w:sz w:val="26"/>
          <w:szCs w:val="26"/>
          <w:lang w:val="en-US"/>
        </w:rPr>
        <w:t xml:space="preserve">”, </w:t>
      </w:r>
      <w:proofErr w:type="spellStart"/>
      <w:r w:rsidRPr="0001606A">
        <w:rPr>
          <w:sz w:val="26"/>
          <w:szCs w:val="26"/>
          <w:lang w:val="en-US"/>
        </w:rPr>
        <w:t>i</w:t>
      </w:r>
      <w:proofErr w:type="spellEnd"/>
      <w:r w:rsidRPr="0001606A">
        <w:rPr>
          <w:sz w:val="26"/>
          <w:szCs w:val="26"/>
          <w:lang w:val="en-US"/>
        </w:rPr>
        <w:t xml:space="preserve"> </w:t>
      </w:r>
      <w:proofErr w:type="spellStart"/>
      <w:r w:rsidRPr="0001606A">
        <w:rPr>
          <w:i/>
          <w:iCs/>
          <w:sz w:val="26"/>
          <w:szCs w:val="26"/>
          <w:lang w:val="en-US"/>
        </w:rPr>
        <w:t>Litteraturvetenskap</w:t>
      </w:r>
      <w:proofErr w:type="spellEnd"/>
      <w:r w:rsidRPr="0001606A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01606A">
        <w:rPr>
          <w:i/>
          <w:iCs/>
          <w:sz w:val="26"/>
          <w:szCs w:val="26"/>
          <w:lang w:val="en-US"/>
        </w:rPr>
        <w:t>en</w:t>
      </w:r>
      <w:proofErr w:type="spellEnd"/>
      <w:r w:rsidRPr="0001606A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01606A">
        <w:rPr>
          <w:i/>
          <w:iCs/>
          <w:sz w:val="26"/>
          <w:szCs w:val="26"/>
          <w:lang w:val="en-US"/>
        </w:rPr>
        <w:t>inledning</w:t>
      </w:r>
      <w:proofErr w:type="spellEnd"/>
      <w:r w:rsidRPr="0001606A">
        <w:rPr>
          <w:sz w:val="26"/>
          <w:szCs w:val="26"/>
          <w:lang w:val="en-US"/>
        </w:rPr>
        <w:t xml:space="preserve"> (Lund: Studentlitteratur, 2002), ISBN 91-44-02332-4, s. 173–188 (16 s.)</w:t>
      </w:r>
      <w:r w:rsidR="00D069AA" w:rsidRPr="0001606A">
        <w:rPr>
          <w:sz w:val="26"/>
          <w:szCs w:val="26"/>
          <w:lang w:val="en-US"/>
        </w:rPr>
        <w:t xml:space="preserve">. </w:t>
      </w:r>
      <w:r w:rsidR="00D069AA">
        <w:rPr>
          <w:sz w:val="26"/>
          <w:szCs w:val="26"/>
        </w:rPr>
        <w:t>PDF på plattformen.</w:t>
      </w:r>
    </w:p>
    <w:p w14:paraId="60A63955" w14:textId="6FA33313" w:rsidR="003F4185" w:rsidRPr="00711EF4" w:rsidRDefault="003F4185" w:rsidP="008A2600">
      <w:pPr>
        <w:pStyle w:val="NormalWeb"/>
        <w:shd w:val="clear" w:color="auto" w:fill="FFFFFF"/>
        <w:rPr>
          <w:sz w:val="26"/>
          <w:szCs w:val="26"/>
          <w:lang w:val="en-US"/>
        </w:rPr>
      </w:pPr>
      <w:proofErr w:type="spellStart"/>
      <w:r w:rsidRPr="0001606A">
        <w:rPr>
          <w:sz w:val="26"/>
          <w:szCs w:val="26"/>
        </w:rPr>
        <w:t>Zylinska</w:t>
      </w:r>
      <w:proofErr w:type="spellEnd"/>
      <w:r w:rsidRPr="0001606A">
        <w:rPr>
          <w:sz w:val="26"/>
          <w:szCs w:val="26"/>
        </w:rPr>
        <w:t xml:space="preserve">, Joanna, </w:t>
      </w:r>
      <w:r w:rsidRPr="0001606A">
        <w:rPr>
          <w:i/>
          <w:iCs/>
          <w:sz w:val="26"/>
          <w:szCs w:val="26"/>
        </w:rPr>
        <w:t>AI Art</w:t>
      </w:r>
      <w:r w:rsidRPr="0001606A">
        <w:rPr>
          <w:sz w:val="26"/>
          <w:szCs w:val="26"/>
        </w:rPr>
        <w:t xml:space="preserve"> (London: </w:t>
      </w:r>
      <w:proofErr w:type="spellStart"/>
      <w:r w:rsidRPr="0001606A">
        <w:rPr>
          <w:sz w:val="26"/>
          <w:szCs w:val="26"/>
        </w:rPr>
        <w:t>Open</w:t>
      </w:r>
      <w:proofErr w:type="spellEnd"/>
      <w:r w:rsidRPr="0001606A">
        <w:rPr>
          <w:sz w:val="26"/>
          <w:szCs w:val="26"/>
        </w:rPr>
        <w:t xml:space="preserve"> </w:t>
      </w:r>
      <w:proofErr w:type="spellStart"/>
      <w:r w:rsidRPr="0001606A">
        <w:rPr>
          <w:sz w:val="26"/>
          <w:szCs w:val="26"/>
        </w:rPr>
        <w:t>Humanities</w:t>
      </w:r>
      <w:proofErr w:type="spellEnd"/>
      <w:r w:rsidRPr="0001606A">
        <w:rPr>
          <w:sz w:val="26"/>
          <w:szCs w:val="26"/>
        </w:rPr>
        <w:t xml:space="preserve"> Press, 2020), ISBN: </w:t>
      </w:r>
      <w:proofErr w:type="gramStart"/>
      <w:r w:rsidRPr="0001606A">
        <w:rPr>
          <w:sz w:val="26"/>
          <w:szCs w:val="26"/>
        </w:rPr>
        <w:t>9781785420863</w:t>
      </w:r>
      <w:proofErr w:type="gramEnd"/>
      <w:r w:rsidRPr="0001606A">
        <w:rPr>
          <w:sz w:val="26"/>
          <w:szCs w:val="26"/>
        </w:rPr>
        <w:t xml:space="preserve"> (181 sidor)</w:t>
      </w:r>
      <w:r w:rsidR="00711EF4" w:rsidRPr="0001606A">
        <w:rPr>
          <w:sz w:val="26"/>
          <w:szCs w:val="26"/>
        </w:rPr>
        <w:t xml:space="preserve">. </w:t>
      </w:r>
      <w:r w:rsidR="00711EF4" w:rsidRPr="00711EF4">
        <w:rPr>
          <w:color w:val="000000" w:themeColor="text1"/>
          <w:sz w:val="26"/>
          <w:szCs w:val="26"/>
          <w:lang w:val="en-US"/>
        </w:rPr>
        <w:t xml:space="preserve">Full-text access via </w:t>
      </w:r>
      <w:proofErr w:type="spellStart"/>
      <w:r w:rsidR="00711EF4" w:rsidRPr="00711EF4">
        <w:rPr>
          <w:color w:val="000000" w:themeColor="text1"/>
          <w:sz w:val="26"/>
          <w:szCs w:val="26"/>
          <w:lang w:val="en-US"/>
        </w:rPr>
        <w:t>LUBsearch</w:t>
      </w:r>
      <w:proofErr w:type="spellEnd"/>
      <w:r w:rsidR="00711EF4" w:rsidRPr="00711EF4">
        <w:rPr>
          <w:color w:val="000000" w:themeColor="text1"/>
          <w:sz w:val="26"/>
          <w:szCs w:val="26"/>
          <w:lang w:val="en-US"/>
        </w:rPr>
        <w:t>.</w:t>
      </w:r>
    </w:p>
    <w:p w14:paraId="77BC60FA" w14:textId="77777777" w:rsidR="007D59D8" w:rsidRDefault="007D59D8" w:rsidP="00E054D2">
      <w:pPr>
        <w:pStyle w:val="Brdtekst"/>
        <w:rPr>
          <w:szCs w:val="26"/>
          <w:lang w:val="da-DK"/>
        </w:rPr>
      </w:pPr>
    </w:p>
    <w:p w14:paraId="6402D57D" w14:textId="08246827" w:rsidR="00E054D2" w:rsidRPr="003F4185" w:rsidRDefault="00836107" w:rsidP="00E054D2">
      <w:pPr>
        <w:pStyle w:val="Brdtekst"/>
        <w:rPr>
          <w:szCs w:val="26"/>
          <w:lang w:val="da-DK"/>
        </w:rPr>
      </w:pPr>
      <w:r w:rsidRPr="003F4185">
        <w:rPr>
          <w:szCs w:val="26"/>
          <w:lang w:val="da-DK"/>
        </w:rPr>
        <w:t xml:space="preserve">Totalt antal </w:t>
      </w:r>
      <w:proofErr w:type="spellStart"/>
      <w:r w:rsidRPr="003F4185">
        <w:rPr>
          <w:szCs w:val="26"/>
          <w:lang w:val="da-DK"/>
        </w:rPr>
        <w:t>sidor</w:t>
      </w:r>
      <w:proofErr w:type="spellEnd"/>
      <w:r w:rsidRPr="003F4185">
        <w:rPr>
          <w:szCs w:val="26"/>
          <w:lang w:val="da-DK"/>
        </w:rPr>
        <w:t xml:space="preserve">: </w:t>
      </w:r>
      <w:r w:rsidR="003F4185" w:rsidRPr="003F4185">
        <w:rPr>
          <w:szCs w:val="26"/>
          <w:lang w:val="da-DK"/>
        </w:rPr>
        <w:t>8</w:t>
      </w:r>
      <w:r w:rsidR="00BB6982">
        <w:rPr>
          <w:szCs w:val="26"/>
          <w:lang w:val="da-DK"/>
        </w:rPr>
        <w:t>95</w:t>
      </w:r>
    </w:p>
    <w:p w14:paraId="2BAD9950" w14:textId="77777777" w:rsidR="002C0129" w:rsidRPr="002C41C2" w:rsidRDefault="002C0129" w:rsidP="000C5367">
      <w:pPr>
        <w:pStyle w:val="Brdtekst"/>
        <w:rPr>
          <w:szCs w:val="26"/>
          <w:lang w:val="da-DK"/>
        </w:rPr>
      </w:pPr>
    </w:p>
    <w:sectPr w:rsidR="002C0129" w:rsidRPr="002C41C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BF6A" w14:textId="77777777" w:rsidR="0076010A" w:rsidRDefault="0076010A">
      <w:pPr>
        <w:spacing w:line="240" w:lineRule="auto"/>
      </w:pPr>
      <w:r>
        <w:separator/>
      </w:r>
    </w:p>
  </w:endnote>
  <w:endnote w:type="continuationSeparator" w:id="0">
    <w:p w14:paraId="2D823B78" w14:textId="77777777" w:rsidR="0076010A" w:rsidRDefault="0076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Bunn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AA0F" w14:textId="77777777" w:rsidR="0076010A" w:rsidRDefault="0076010A">
      <w:pPr>
        <w:spacing w:line="240" w:lineRule="auto"/>
      </w:pPr>
      <w:r>
        <w:separator/>
      </w:r>
    </w:p>
  </w:footnote>
  <w:footnote w:type="continuationSeparator" w:id="0">
    <w:p w14:paraId="7A4D98DB" w14:textId="77777777" w:rsidR="0076010A" w:rsidRDefault="00760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Toppteks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Topptekst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Topptekst"/>
      <w:ind w:left="0"/>
    </w:pPr>
  </w:p>
  <w:p w14:paraId="78DAD692" w14:textId="77777777" w:rsidR="00E84BC7" w:rsidRDefault="00E84BC7">
    <w:pPr>
      <w:pStyle w:val="Topptekst"/>
      <w:ind w:left="0"/>
    </w:pPr>
  </w:p>
  <w:p w14:paraId="7E66847D" w14:textId="77777777" w:rsidR="00E84BC7" w:rsidRDefault="00E84BC7">
    <w:pPr>
      <w:pStyle w:val="Topptekst"/>
      <w:ind w:left="0"/>
    </w:pPr>
  </w:p>
  <w:p w14:paraId="3DF5AD84" w14:textId="77777777" w:rsidR="00E84BC7" w:rsidRDefault="00E84BC7">
    <w:pPr>
      <w:pStyle w:val="Topptekst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Topptekst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e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9880">
    <w:abstractNumId w:val="4"/>
  </w:num>
  <w:num w:numId="2" w16cid:durableId="2135900731">
    <w:abstractNumId w:val="5"/>
  </w:num>
  <w:num w:numId="3" w16cid:durableId="1153788906">
    <w:abstractNumId w:val="6"/>
  </w:num>
  <w:num w:numId="4" w16cid:durableId="310840212">
    <w:abstractNumId w:val="7"/>
  </w:num>
  <w:num w:numId="5" w16cid:durableId="1014070404">
    <w:abstractNumId w:val="9"/>
  </w:num>
  <w:num w:numId="6" w16cid:durableId="1254439562">
    <w:abstractNumId w:val="0"/>
  </w:num>
  <w:num w:numId="7" w16cid:durableId="1222474826">
    <w:abstractNumId w:val="1"/>
  </w:num>
  <w:num w:numId="8" w16cid:durableId="798499057">
    <w:abstractNumId w:val="2"/>
  </w:num>
  <w:num w:numId="9" w16cid:durableId="1665282224">
    <w:abstractNumId w:val="3"/>
  </w:num>
  <w:num w:numId="10" w16cid:durableId="1064908949">
    <w:abstractNumId w:val="8"/>
  </w:num>
  <w:num w:numId="11" w16cid:durableId="1840464813">
    <w:abstractNumId w:val="11"/>
  </w:num>
  <w:num w:numId="12" w16cid:durableId="1587151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681B"/>
    <w:rsid w:val="00014C30"/>
    <w:rsid w:val="0001606A"/>
    <w:rsid w:val="0002626F"/>
    <w:rsid w:val="00040224"/>
    <w:rsid w:val="0004683C"/>
    <w:rsid w:val="0005589D"/>
    <w:rsid w:val="0005670A"/>
    <w:rsid w:val="00076CF3"/>
    <w:rsid w:val="00076E57"/>
    <w:rsid w:val="00077FEE"/>
    <w:rsid w:val="000872FA"/>
    <w:rsid w:val="000A6132"/>
    <w:rsid w:val="000A724E"/>
    <w:rsid w:val="000C5367"/>
    <w:rsid w:val="000C6FD3"/>
    <w:rsid w:val="000D2BE9"/>
    <w:rsid w:val="000E46DE"/>
    <w:rsid w:val="000E7A07"/>
    <w:rsid w:val="000F729F"/>
    <w:rsid w:val="00102201"/>
    <w:rsid w:val="0011333A"/>
    <w:rsid w:val="00116BE1"/>
    <w:rsid w:val="00131B99"/>
    <w:rsid w:val="0014421C"/>
    <w:rsid w:val="001446D4"/>
    <w:rsid w:val="00152140"/>
    <w:rsid w:val="00156F90"/>
    <w:rsid w:val="001610B7"/>
    <w:rsid w:val="00167F8E"/>
    <w:rsid w:val="00170B2D"/>
    <w:rsid w:val="0018039E"/>
    <w:rsid w:val="0018406D"/>
    <w:rsid w:val="00186661"/>
    <w:rsid w:val="001A1A95"/>
    <w:rsid w:val="001B00F7"/>
    <w:rsid w:val="001D1F8D"/>
    <w:rsid w:val="001D49E9"/>
    <w:rsid w:val="00206681"/>
    <w:rsid w:val="00216B54"/>
    <w:rsid w:val="00224155"/>
    <w:rsid w:val="00243691"/>
    <w:rsid w:val="00250F57"/>
    <w:rsid w:val="002755FD"/>
    <w:rsid w:val="002A1015"/>
    <w:rsid w:val="002A23D2"/>
    <w:rsid w:val="002A3A6E"/>
    <w:rsid w:val="002C0129"/>
    <w:rsid w:val="002C41C2"/>
    <w:rsid w:val="002C55B1"/>
    <w:rsid w:val="002C72A3"/>
    <w:rsid w:val="002C7AF6"/>
    <w:rsid w:val="002F4BE0"/>
    <w:rsid w:val="002F6FA2"/>
    <w:rsid w:val="0031454E"/>
    <w:rsid w:val="00352CC0"/>
    <w:rsid w:val="00381F02"/>
    <w:rsid w:val="003858F7"/>
    <w:rsid w:val="00392C49"/>
    <w:rsid w:val="003B0867"/>
    <w:rsid w:val="003C407E"/>
    <w:rsid w:val="003D6DEA"/>
    <w:rsid w:val="003F4185"/>
    <w:rsid w:val="003F5766"/>
    <w:rsid w:val="00405DCD"/>
    <w:rsid w:val="00406977"/>
    <w:rsid w:val="0042394B"/>
    <w:rsid w:val="004318B3"/>
    <w:rsid w:val="00442556"/>
    <w:rsid w:val="00454E34"/>
    <w:rsid w:val="00455974"/>
    <w:rsid w:val="00455FDF"/>
    <w:rsid w:val="00457422"/>
    <w:rsid w:val="00480AE9"/>
    <w:rsid w:val="004B0873"/>
    <w:rsid w:val="004C0E68"/>
    <w:rsid w:val="004C7515"/>
    <w:rsid w:val="004D01E8"/>
    <w:rsid w:val="004D25AB"/>
    <w:rsid w:val="004F44BC"/>
    <w:rsid w:val="004F469B"/>
    <w:rsid w:val="00512A9E"/>
    <w:rsid w:val="0052185D"/>
    <w:rsid w:val="005369BE"/>
    <w:rsid w:val="0054195A"/>
    <w:rsid w:val="0056381B"/>
    <w:rsid w:val="00570E37"/>
    <w:rsid w:val="00592850"/>
    <w:rsid w:val="005A07B3"/>
    <w:rsid w:val="005B419F"/>
    <w:rsid w:val="005B5FAE"/>
    <w:rsid w:val="005C5D79"/>
    <w:rsid w:val="005D0959"/>
    <w:rsid w:val="005D21FC"/>
    <w:rsid w:val="005F253D"/>
    <w:rsid w:val="00602E6C"/>
    <w:rsid w:val="0061546A"/>
    <w:rsid w:val="0062248E"/>
    <w:rsid w:val="00677566"/>
    <w:rsid w:val="006A0515"/>
    <w:rsid w:val="006B33EA"/>
    <w:rsid w:val="006B35A4"/>
    <w:rsid w:val="006B7A52"/>
    <w:rsid w:val="006E3198"/>
    <w:rsid w:val="00705814"/>
    <w:rsid w:val="00711EF4"/>
    <w:rsid w:val="00732BDC"/>
    <w:rsid w:val="00746C3F"/>
    <w:rsid w:val="00747C78"/>
    <w:rsid w:val="0076010A"/>
    <w:rsid w:val="00770CB7"/>
    <w:rsid w:val="007812DB"/>
    <w:rsid w:val="00787C58"/>
    <w:rsid w:val="007B309C"/>
    <w:rsid w:val="007C2C1E"/>
    <w:rsid w:val="007D59D8"/>
    <w:rsid w:val="0080655D"/>
    <w:rsid w:val="00834203"/>
    <w:rsid w:val="00836107"/>
    <w:rsid w:val="00843E27"/>
    <w:rsid w:val="00871993"/>
    <w:rsid w:val="008751CD"/>
    <w:rsid w:val="00895F1A"/>
    <w:rsid w:val="008A2600"/>
    <w:rsid w:val="008A2FB8"/>
    <w:rsid w:val="008B3AF6"/>
    <w:rsid w:val="008C280D"/>
    <w:rsid w:val="008C6E84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476C"/>
    <w:rsid w:val="009A53F8"/>
    <w:rsid w:val="009A5B25"/>
    <w:rsid w:val="009B0515"/>
    <w:rsid w:val="009C2723"/>
    <w:rsid w:val="009D229D"/>
    <w:rsid w:val="00A3772B"/>
    <w:rsid w:val="00A5672F"/>
    <w:rsid w:val="00A76080"/>
    <w:rsid w:val="00A825DC"/>
    <w:rsid w:val="00AA1897"/>
    <w:rsid w:val="00AA2FCF"/>
    <w:rsid w:val="00AE7EB3"/>
    <w:rsid w:val="00B00914"/>
    <w:rsid w:val="00B25EB6"/>
    <w:rsid w:val="00B3776C"/>
    <w:rsid w:val="00B42469"/>
    <w:rsid w:val="00BA15B7"/>
    <w:rsid w:val="00BA167B"/>
    <w:rsid w:val="00BA7A6D"/>
    <w:rsid w:val="00BB19E7"/>
    <w:rsid w:val="00BB6982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69AA"/>
    <w:rsid w:val="00D07D53"/>
    <w:rsid w:val="00D134EE"/>
    <w:rsid w:val="00D143FB"/>
    <w:rsid w:val="00D17328"/>
    <w:rsid w:val="00D17D2A"/>
    <w:rsid w:val="00D36445"/>
    <w:rsid w:val="00D6430B"/>
    <w:rsid w:val="00D90F13"/>
    <w:rsid w:val="00DC71B2"/>
    <w:rsid w:val="00DE1121"/>
    <w:rsid w:val="00E012CB"/>
    <w:rsid w:val="00E054D2"/>
    <w:rsid w:val="00E077B1"/>
    <w:rsid w:val="00E26A1B"/>
    <w:rsid w:val="00E53293"/>
    <w:rsid w:val="00E55AF5"/>
    <w:rsid w:val="00E74F62"/>
    <w:rsid w:val="00E84BC7"/>
    <w:rsid w:val="00E91616"/>
    <w:rsid w:val="00EA53C9"/>
    <w:rsid w:val="00ED0A31"/>
    <w:rsid w:val="00EF0125"/>
    <w:rsid w:val="00F53F5D"/>
    <w:rsid w:val="00F73CE0"/>
    <w:rsid w:val="00F800B3"/>
    <w:rsid w:val="00F9224C"/>
    <w:rsid w:val="00F966D4"/>
    <w:rsid w:val="00FB22F7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Overskrift1">
    <w:name w:val="heading 1"/>
    <w:basedOn w:val="Normal"/>
    <w:next w:val="Brdtekst"/>
    <w:link w:val="Overskrift1Tegn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Topptekst">
    <w:name w:val="header"/>
    <w:basedOn w:val="Normal"/>
    <w:link w:val="TopptekstTegn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Bunnteks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rubrik">
    <w:name w:val="rubrik"/>
    <w:basedOn w:val="Overskrift1"/>
    <w:semiHidden/>
    <w:rPr>
      <w:rFonts w:ascii="L Frutiger Light" w:hAnsi="L Frutiger Light"/>
      <w:sz w:val="24"/>
    </w:rPr>
  </w:style>
  <w:style w:type="paragraph" w:styleId="Brdtekst">
    <w:name w:val="Body Text"/>
    <w:basedOn w:val="Normal"/>
    <w:link w:val="BrdtekstTegn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Sitat">
    <w:name w:val="Quote"/>
    <w:basedOn w:val="Normal"/>
    <w:next w:val="Normal"/>
    <w:link w:val="SitatTegn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ks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AA2FCF"/>
    <w:rPr>
      <w:rFonts w:ascii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kstTegn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A825DC"/>
    <w:rPr>
      <w:rFonts w:ascii="Arial" w:hAnsi="Arial"/>
      <w:b/>
      <w:sz w:val="36"/>
      <w:lang w:val="en-US"/>
    </w:rPr>
  </w:style>
  <w:style w:type="character" w:customStyle="1" w:styleId="BunntekstTegn">
    <w:name w:val="Bunntekst Tegn"/>
    <w:basedOn w:val="Standardskriftforavsnitt"/>
    <w:link w:val="Bunntekst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etall">
    <w:name w:val="page number"/>
    <w:basedOn w:val="Standardskriftforavsnitt"/>
    <w:uiPriority w:val="99"/>
    <w:semiHidden/>
    <w:unhideWhenUsed/>
    <w:rsid w:val="00457422"/>
  </w:style>
  <w:style w:type="paragraph" w:customStyle="1" w:styleId="Brdtextfljande">
    <w:name w:val="Brödtext följande"/>
    <w:basedOn w:val="Brdtekst"/>
    <w:qFormat/>
    <w:rsid w:val="00A825DC"/>
    <w:pPr>
      <w:ind w:firstLine="284"/>
    </w:pPr>
    <w:rPr>
      <w:lang w:val="sv-SE"/>
    </w:rPr>
  </w:style>
  <w:style w:type="paragraph" w:styleId="Punktliste">
    <w:name w:val="List Bullet"/>
    <w:basedOn w:val="Brdteks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H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etekst">
    <w:name w:val="footnote text"/>
    <w:basedOn w:val="Normal"/>
    <w:link w:val="FotnotetekstTegn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C5367"/>
    <w:rPr>
      <w:rFonts w:ascii="Times New Roman" w:hAnsi="Times New Roman"/>
      <w:sz w:val="22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Frval">
    <w:name w:val="Förval"/>
    <w:rsid w:val="0052185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me">
    <w:name w:val="name"/>
    <w:basedOn w:val="Standardskriftforavsnitt"/>
    <w:rsid w:val="0052185D"/>
  </w:style>
  <w:style w:type="character" w:styleId="Fulgthyperkobling">
    <w:name w:val="FollowedHyperlink"/>
    <w:basedOn w:val="Standardskriftforavsnitt"/>
    <w:uiPriority w:val="99"/>
    <w:semiHidden/>
    <w:unhideWhenUsed/>
    <w:rsid w:val="00521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B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doi.org/10.4135/978152971476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Lunds universitet</Company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Karen Søilen</cp:lastModifiedBy>
  <cp:revision>34</cp:revision>
  <cp:lastPrinted>2017-12-15T10:09:00Z</cp:lastPrinted>
  <dcterms:created xsi:type="dcterms:W3CDTF">2023-11-30T12:20:00Z</dcterms:created>
  <dcterms:modified xsi:type="dcterms:W3CDTF">2023-12-04T22:36:00Z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2023-05-29T21:17:24Z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52677c60-9bc5-4bca-8c73-6445df39a3da</vt:lpwstr>
  </property>
  <property fmtid="{D5CDD505-2E9C-101B-9397-08002B2CF9AE}" pid="8" name="MSIP_Label_6a2630e2-1ac5-455e-8217-0156b1936a76_ContentBits">
    <vt:lpwstr>0</vt:lpwstr>
  </property>
</Properties>
</file>