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A122" w14:textId="77777777" w:rsidR="00B42459" w:rsidRDefault="00B42459" w:rsidP="00B42459">
      <w:pPr>
        <w:spacing w:after="120"/>
        <w:rPr>
          <w:b/>
        </w:rPr>
      </w:pPr>
      <w:bookmarkStart w:id="0" w:name="_GoBack"/>
      <w:bookmarkEnd w:id="0"/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>
        <w:rPr>
          <w:b/>
        </w:rPr>
        <w:tab/>
        <w:t>VT 2018</w:t>
      </w:r>
    </w:p>
    <w:p w14:paraId="6FBB630D" w14:textId="77777777" w:rsidR="00B42459" w:rsidRPr="00442339" w:rsidRDefault="00B42459" w:rsidP="00B42459">
      <w:pPr>
        <w:spacing w:after="120"/>
        <w:rPr>
          <w:b/>
        </w:rPr>
      </w:pPr>
      <w:r w:rsidRPr="00442339">
        <w:rPr>
          <w:b/>
        </w:rPr>
        <w:t>Språk- och litteraturcentrum</w:t>
      </w:r>
    </w:p>
    <w:p w14:paraId="02D3D16D" w14:textId="77777777" w:rsidR="00B42459" w:rsidRPr="00442339" w:rsidRDefault="00B42459" w:rsidP="00B42459">
      <w:pPr>
        <w:spacing w:after="120"/>
        <w:rPr>
          <w:b/>
        </w:rPr>
      </w:pPr>
      <w:r w:rsidRPr="00442339">
        <w:rPr>
          <w:b/>
        </w:rPr>
        <w:t>Litteraturvetenskap</w:t>
      </w:r>
    </w:p>
    <w:p w14:paraId="13160510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 w:rsidRPr="00442339">
        <w:rPr>
          <w:b/>
          <w:sz w:val="24"/>
          <w:szCs w:val="24"/>
        </w:rPr>
        <w:t>LIVK10</w:t>
      </w:r>
      <w:r>
        <w:rPr>
          <w:b/>
          <w:sz w:val="24"/>
          <w:szCs w:val="24"/>
        </w:rPr>
        <w:t xml:space="preserve">: </w:t>
      </w:r>
      <w:r w:rsidRPr="00442339">
        <w:rPr>
          <w:b/>
          <w:sz w:val="24"/>
          <w:szCs w:val="24"/>
        </w:rPr>
        <w:t>Litteraturteori (läskurs 7,5 hp)</w:t>
      </w:r>
    </w:p>
    <w:p w14:paraId="4ECCEEB6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Schema och läsanvisningar</w:t>
      </w:r>
    </w:p>
    <w:p w14:paraId="26EE99EE" w14:textId="77777777" w:rsidR="00B42459" w:rsidRDefault="00B42459" w:rsidP="00B42459">
      <w:pPr>
        <w:pStyle w:val="Titelverst"/>
        <w:spacing w:line="240" w:lineRule="auto"/>
        <w:jc w:val="left"/>
        <w:rPr>
          <w:sz w:val="24"/>
          <w:szCs w:val="24"/>
        </w:rPr>
      </w:pPr>
    </w:p>
    <w:p w14:paraId="2A9402D3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Ti 16.1 13–15 H435</w:t>
      </w:r>
      <w:r>
        <w:rPr>
          <w:sz w:val="24"/>
          <w:szCs w:val="24"/>
        </w:rPr>
        <w:tab/>
        <w:t xml:space="preserve">   </w:t>
      </w:r>
      <w:r w:rsidRPr="003D3EB4">
        <w:rPr>
          <w:b/>
          <w:sz w:val="24"/>
          <w:szCs w:val="24"/>
        </w:rPr>
        <w:t>Introduktion</w:t>
      </w:r>
      <w:r>
        <w:rPr>
          <w:b/>
          <w:sz w:val="24"/>
          <w:szCs w:val="24"/>
        </w:rPr>
        <w:t xml:space="preserve"> av C-kursen</w:t>
      </w:r>
    </w:p>
    <w:p w14:paraId="0B3D1772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To 18.1 13–15 H104  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Litteraturvetenskaplig teori och metod – vad är det?</w:t>
      </w:r>
    </w:p>
    <w:p w14:paraId="41B92C22" w14:textId="77777777" w:rsidR="00B42459" w:rsidRPr="009D1CA4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Barry, kap. 1</w:t>
      </w:r>
    </w:p>
    <w:p w14:paraId="77DEE545" w14:textId="713285F0" w:rsidR="00B42459" w:rsidRDefault="009F6B81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Må 22</w:t>
      </w:r>
      <w:r w:rsidR="00B42459">
        <w:rPr>
          <w:sz w:val="24"/>
          <w:szCs w:val="24"/>
        </w:rPr>
        <w:t xml:space="preserve">.1 13–15 A129b   </w:t>
      </w:r>
      <w:r w:rsidR="00B42459">
        <w:rPr>
          <w:sz w:val="24"/>
          <w:szCs w:val="24"/>
        </w:rPr>
        <w:tab/>
        <w:t xml:space="preserve">   </w:t>
      </w:r>
      <w:r w:rsidR="00B42459">
        <w:rPr>
          <w:b/>
          <w:sz w:val="24"/>
          <w:szCs w:val="24"/>
        </w:rPr>
        <w:t>Den poetiska funktionen</w:t>
      </w:r>
    </w:p>
    <w:p w14:paraId="3D0E8EDD" w14:textId="77777777" w:rsidR="00B42459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Jakobson, ”Två kapitel om språket”, ”Lingvistik och</w:t>
      </w:r>
    </w:p>
    <w:p w14:paraId="728B856E" w14:textId="77777777" w:rsidR="00B42459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poetik”; Barry, kap. 2</w:t>
      </w:r>
    </w:p>
    <w:p w14:paraId="6D8AC24C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 24.1 13–15 L201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Metaforteori </w:t>
      </w:r>
    </w:p>
    <w:p w14:paraId="7F4CC8D4" w14:textId="77777777" w:rsidR="00B42459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Lakoff /Turner</w:t>
      </w:r>
    </w:p>
    <w:p w14:paraId="3FC16A85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Fr 26.1 13–15 H135b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Narratologi</w:t>
      </w:r>
    </w:p>
    <w:p w14:paraId="7A2053BE" w14:textId="77777777" w:rsidR="00B42459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Brooks; Barry, kap. 12</w:t>
      </w:r>
    </w:p>
    <w:p w14:paraId="4539A1A6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Må 29.1 13–15 A121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Från strukturalism till dekonstruktion</w:t>
      </w:r>
    </w:p>
    <w:p w14:paraId="4EFB406F" w14:textId="77777777" w:rsidR="00B42459" w:rsidRDefault="00B42459" w:rsidP="00B42459">
      <w:pPr>
        <w:pStyle w:val="Titelverst"/>
        <w:spacing w:line="240" w:lineRule="auto"/>
        <w:ind w:left="2780"/>
        <w:rPr>
          <w:sz w:val="24"/>
          <w:szCs w:val="24"/>
        </w:rPr>
      </w:pPr>
      <w:r>
        <w:rPr>
          <w:sz w:val="24"/>
          <w:szCs w:val="24"/>
        </w:rPr>
        <w:t xml:space="preserve">Att läsa: Barthes, ”Strukuralistisk aktivitet”, ”Från verk till text”;         </w:t>
      </w:r>
    </w:p>
    <w:p w14:paraId="17E3C814" w14:textId="77777777" w:rsidR="00B42459" w:rsidRDefault="00B42459" w:rsidP="00B42459">
      <w:pPr>
        <w:pStyle w:val="Titelverst"/>
        <w:spacing w:line="240" w:lineRule="auto"/>
        <w:ind w:left="2780"/>
        <w:rPr>
          <w:sz w:val="24"/>
          <w:szCs w:val="24"/>
        </w:rPr>
      </w:pPr>
      <w:r>
        <w:rPr>
          <w:sz w:val="24"/>
          <w:szCs w:val="24"/>
        </w:rPr>
        <w:t>Derrida; Barry, kap. 3</w:t>
      </w:r>
    </w:p>
    <w:p w14:paraId="187F745F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 31.1 13–15 A129b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Postkolonialism</w:t>
      </w:r>
    </w:p>
    <w:p w14:paraId="6CA01077" w14:textId="77777777" w:rsidR="00B42459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Saïd; Bhabha; Barry, kap. 10</w:t>
      </w:r>
    </w:p>
    <w:p w14:paraId="53A488A9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Fr 2.2 13–15 H135a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Psykoanalytisk litteraturkritik</w:t>
      </w:r>
    </w:p>
    <w:p w14:paraId="6A1B96BB" w14:textId="77777777" w:rsidR="00B42459" w:rsidRPr="009374AE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Kristeva; Barry, kap. 5</w:t>
      </w:r>
    </w:p>
    <w:p w14:paraId="3F726DE2" w14:textId="77777777" w:rsidR="00B42459" w:rsidRPr="009374AE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Må 5.2 13–15 H339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Från feminism till genusteori</w:t>
      </w:r>
    </w:p>
    <w:p w14:paraId="23EE4ACC" w14:textId="77777777" w:rsidR="00B42459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Moi; Butler; Barry, kap. 6, 7</w:t>
      </w:r>
    </w:p>
    <w:p w14:paraId="07B849D5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 7.2 13–15 L201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Samtida teoretiska tendenser och sammanfattning av kursen</w:t>
      </w:r>
    </w:p>
    <w:p w14:paraId="43F51C10" w14:textId="77777777" w:rsidR="00B42459" w:rsidRPr="00B42459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>Att läsa: Braidotti</w:t>
      </w:r>
    </w:p>
    <w:p w14:paraId="2D4267AF" w14:textId="77777777" w:rsidR="00B42459" w:rsidRPr="00FA4055" w:rsidRDefault="00F54376" w:rsidP="00B42459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Må 12</w:t>
      </w:r>
      <w:r w:rsidR="00B42459">
        <w:rPr>
          <w:sz w:val="24"/>
          <w:szCs w:val="24"/>
        </w:rPr>
        <w:t>.2</w:t>
      </w:r>
      <w:r w:rsidR="00B42459">
        <w:rPr>
          <w:sz w:val="24"/>
          <w:szCs w:val="24"/>
        </w:rPr>
        <w:tab/>
      </w:r>
      <w:r w:rsidR="00B42459">
        <w:rPr>
          <w:sz w:val="24"/>
          <w:szCs w:val="24"/>
        </w:rPr>
        <w:tab/>
        <w:t xml:space="preserve">   </w:t>
      </w:r>
      <w:r w:rsidR="00B42459">
        <w:rPr>
          <w:b/>
          <w:sz w:val="24"/>
          <w:szCs w:val="24"/>
        </w:rPr>
        <w:t>Inlämning av papers.</w:t>
      </w:r>
    </w:p>
    <w:p w14:paraId="67905E31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</w:p>
    <w:p w14:paraId="287A71CB" w14:textId="77777777" w:rsidR="00B42459" w:rsidRDefault="00B42459" w:rsidP="00B42459">
      <w:pPr>
        <w:pStyle w:val="Titelverst"/>
        <w:spacing w:line="240" w:lineRule="auto"/>
        <w:rPr>
          <w:b/>
          <w:sz w:val="24"/>
          <w:szCs w:val="24"/>
        </w:rPr>
      </w:pPr>
    </w:p>
    <w:p w14:paraId="7C6C331D" w14:textId="77777777" w:rsidR="00B42459" w:rsidRPr="00BC2D48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Rikard Schönström</w:t>
      </w:r>
    </w:p>
    <w:p w14:paraId="5DF1CC7B" w14:textId="77777777" w:rsidR="00B42459" w:rsidRPr="00AE04EA" w:rsidRDefault="00B42459" w:rsidP="00B42459">
      <w:pPr>
        <w:pStyle w:val="Titelverst"/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03E68B9" w14:textId="77777777" w:rsidR="00B42459" w:rsidRPr="003D3EB4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1544331D" w14:textId="77777777" w:rsidR="00B42459" w:rsidRPr="00BA43FF" w:rsidRDefault="00B42459" w:rsidP="00B42459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14:paraId="746991F6" w14:textId="77777777" w:rsidR="00B42459" w:rsidRDefault="00B42459" w:rsidP="00B42459"/>
    <w:p w14:paraId="11116D93" w14:textId="77777777" w:rsidR="00B42459" w:rsidRDefault="00B42459" w:rsidP="00B42459"/>
    <w:p w14:paraId="64A566C2" w14:textId="77777777" w:rsidR="005A2735" w:rsidRDefault="005A2735"/>
    <w:sectPr w:rsidR="005A2735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embedSystemFonts/>
  <w:hideSpellingErrors/>
  <w:hideGrammaticalError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59"/>
    <w:rsid w:val="005A2735"/>
    <w:rsid w:val="009024B3"/>
    <w:rsid w:val="009F6B81"/>
    <w:rsid w:val="00B42459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FC1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459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B42459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1006</Characters>
  <Application>Microsoft Macintosh Word</Application>
  <DocSecurity>0</DocSecurity>
  <Lines>8</Lines>
  <Paragraphs>2</Paragraphs>
  <ScaleCrop>false</ScaleCrop>
  <Company>LU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Schönström</dc:creator>
  <cp:keywords/>
  <dc:description/>
  <cp:lastModifiedBy>Microsoft Office-användare</cp:lastModifiedBy>
  <cp:revision>2</cp:revision>
  <dcterms:created xsi:type="dcterms:W3CDTF">2018-01-11T10:42:00Z</dcterms:created>
  <dcterms:modified xsi:type="dcterms:W3CDTF">2018-01-11T10:42:00Z</dcterms:modified>
</cp:coreProperties>
</file>