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9" w:rsidRDefault="00DA0869" w:rsidP="00DA0869">
      <w:pPr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 New Roman" w:eastAsia="Times New Roman" w:hAnsi="Times New Roman" w:cs="Times New Roman"/>
          <w:lang w:eastAsia="sv-SE"/>
        </w:rPr>
        <w:fldChar w:fldCharType="begin"/>
      </w:r>
      <w:r w:rsidR="00611A73">
        <w:rPr>
          <w:rFonts w:ascii="Times New Roman" w:eastAsia="Times New Roman" w:hAnsi="Times New Roman" w:cs="Times New Roman"/>
          <w:lang w:eastAsia="sv-SE"/>
        </w:rPr>
        <w:instrText xml:space="preserve"> INCLUDEPICTURE "C:\\var\\folders\\ks\\k5qkb91156b8bk2sy1wy9yr00000gn\\T\\com.microsoft.Word\\WebArchiveCopyPasteTempFiles\\page1image1062452192" \* MERGEFORMAT </w:instrText>
      </w:r>
      <w:r w:rsidRPr="00DA0869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A0869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70280" cy="1204595"/>
            <wp:effectExtent l="0" t="0" r="0" b="1905"/>
            <wp:docPr id="4" name="Bildobjekt 4" descr="page1image106245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62452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869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DA0869" w:rsidRDefault="00DA0869" w:rsidP="00DA0869">
      <w:pPr>
        <w:rPr>
          <w:rFonts w:ascii="Times New Roman" w:eastAsia="Times New Roman" w:hAnsi="Times New Roman" w:cs="Times New Roman"/>
          <w:lang w:eastAsia="sv-SE"/>
        </w:rPr>
      </w:pPr>
    </w:p>
    <w:p w:rsidR="00DA0869" w:rsidRPr="00DA0869" w:rsidRDefault="00DA0869" w:rsidP="00DA086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Språk- och litteraturcentrum</w:t>
      </w:r>
    </w:p>
    <w:p w:rsidR="00DA0869" w:rsidRPr="00B57274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Garamond" w:eastAsia="Times New Roman" w:hAnsi="Garamond" w:cs="Times New Roman"/>
          <w:b/>
          <w:bCs/>
          <w:sz w:val="18"/>
          <w:szCs w:val="18"/>
          <w:lang w:eastAsia="sv-SE"/>
        </w:rPr>
        <w:t xml:space="preserve">Filmvetenskap 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 xml:space="preserve">Kurslitteratur </w:t>
      </w:r>
      <w:proofErr w:type="spellStart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>för</w:t>
      </w:r>
      <w:proofErr w:type="spellEnd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br/>
        <w:t xml:space="preserve">FIVA10 Filmvetenskap, grundkurs 1–30 </w:t>
      </w:r>
      <w:proofErr w:type="spellStart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>hp</w:t>
      </w:r>
      <w:proofErr w:type="spellEnd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 xml:space="preserve">, </w:t>
      </w:r>
      <w:r w:rsidRPr="00DA0869">
        <w:rPr>
          <w:rFonts w:ascii="TimesNewRomanPS" w:eastAsia="Times New Roman" w:hAnsi="TimesNewRomanPS" w:cs="Times New Roman"/>
          <w:b/>
          <w:bCs/>
          <w:lang w:eastAsia="sv-SE"/>
        </w:rPr>
        <w:t>ht 20</w:t>
      </w:r>
      <w:r>
        <w:rPr>
          <w:rFonts w:ascii="TimesNewRomanPS" w:eastAsia="Times New Roman" w:hAnsi="TimesNewRomanPS" w:cs="Times New Roman"/>
          <w:b/>
          <w:bCs/>
          <w:lang w:eastAsia="sv-SE"/>
        </w:rPr>
        <w:t>20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NewRomanPSMT" w:eastAsia="Times New Roman" w:hAnsi="TimesNewRomanPSMT" w:cs="Times New Roman"/>
          <w:lang w:eastAsia="sv-SE"/>
        </w:rPr>
        <w:t>(</w:t>
      </w:r>
      <w:r w:rsidR="00E54B0D" w:rsidRPr="00DA0869">
        <w:rPr>
          <w:rFonts w:ascii="TimesNewRomanPSMT" w:eastAsia="Times New Roman" w:hAnsi="TimesNewRomanPSMT" w:cs="Times New Roman"/>
          <w:lang w:eastAsia="sv-SE"/>
        </w:rPr>
        <w:t>Fastställd</w:t>
      </w:r>
      <w:r w:rsidRPr="00DA0869">
        <w:rPr>
          <w:rFonts w:ascii="TimesNewRomanPSMT" w:eastAsia="Times New Roman" w:hAnsi="TimesNewRomanPSMT" w:cs="Times New Roman"/>
          <w:lang w:eastAsia="sv-SE"/>
        </w:rPr>
        <w:t xml:space="preserve"> i Sektionsstyrelse 2, SOL-Centrum, </w:t>
      </w:r>
      <w:r>
        <w:rPr>
          <w:rFonts w:ascii="TimesNewRomanPSMT" w:eastAsia="Times New Roman" w:hAnsi="TimesNewRomanPSMT" w:cs="Times New Roman"/>
          <w:lang w:eastAsia="sv-SE"/>
        </w:rPr>
        <w:t xml:space="preserve">2 </w:t>
      </w:r>
      <w:r w:rsidRPr="00DA0869">
        <w:rPr>
          <w:rFonts w:ascii="TimesNewRomanPSMT" w:eastAsia="Times New Roman" w:hAnsi="TimesNewRomanPSMT" w:cs="Times New Roman"/>
          <w:lang w:eastAsia="sv-SE"/>
        </w:rPr>
        <w:t>juni 20</w:t>
      </w:r>
      <w:r>
        <w:rPr>
          <w:rFonts w:ascii="TimesNewRomanPSMT" w:eastAsia="Times New Roman" w:hAnsi="TimesNewRomanPSMT" w:cs="Times New Roman"/>
          <w:lang w:eastAsia="sv-SE"/>
        </w:rPr>
        <w:t>20</w:t>
      </w:r>
      <w:r w:rsidRPr="00DA0869">
        <w:rPr>
          <w:rFonts w:ascii="TimesNewRomanPSMT" w:eastAsia="Times New Roman" w:hAnsi="TimesNewRomanPSMT" w:cs="Times New Roman"/>
          <w:lang w:eastAsia="sv-SE"/>
        </w:rPr>
        <w:t xml:space="preserve">) </w:t>
      </w:r>
    </w:p>
    <w:p w:rsidR="00DA0869" w:rsidRDefault="00DA0869" w:rsidP="00DA086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sv-SE"/>
        </w:rPr>
      </w:pP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NewRomanPS" w:eastAsia="Times New Roman" w:hAnsi="TimesNewRomanPS" w:cs="Times New Roman"/>
          <w:b/>
          <w:bCs/>
          <w:lang w:eastAsia="sv-SE"/>
        </w:rPr>
        <w:t xml:space="preserve">Resurslitteratur till alla delkurser 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Gocsik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, Karen,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Barsam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, Richard &amp; Monahan, Dave (2013 eller senare). </w:t>
      </w:r>
      <w:r w:rsidRPr="00DA0869">
        <w:rPr>
          <w:rFonts w:ascii="TimesNewRomanPS" w:eastAsia="Times New Roman" w:hAnsi="TimesNewRomanPS" w:cs="Times New Roman"/>
          <w:i/>
          <w:iCs/>
          <w:lang w:val="en-US" w:eastAsia="sv-SE"/>
        </w:rPr>
        <w:t>Writing about Movies</w:t>
      </w:r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, New York &amp; London: Norton 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Hayward, Susan (2006 </w:t>
      </w:r>
      <w:proofErr w:type="spellStart"/>
      <w:r w:rsidRPr="00DA0869">
        <w:rPr>
          <w:rFonts w:ascii="TimesNewRomanPSMT" w:eastAsia="Times New Roman" w:hAnsi="TimesNewRomanPSMT" w:cs="Times New Roman"/>
          <w:lang w:val="en-US" w:eastAsia="sv-SE"/>
        </w:rPr>
        <w:t>eller</w:t>
      </w:r>
      <w:proofErr w:type="spellEnd"/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 </w:t>
      </w:r>
      <w:proofErr w:type="spellStart"/>
      <w:r w:rsidRPr="00DA0869">
        <w:rPr>
          <w:rFonts w:ascii="TimesNewRomanPSMT" w:eastAsia="Times New Roman" w:hAnsi="TimesNewRomanPSMT" w:cs="Times New Roman"/>
          <w:lang w:val="en-US" w:eastAsia="sv-SE"/>
        </w:rPr>
        <w:t>senare</w:t>
      </w:r>
      <w:proofErr w:type="spellEnd"/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), </w:t>
      </w:r>
      <w:proofErr w:type="gramStart"/>
      <w:r w:rsidRPr="00DA0869">
        <w:rPr>
          <w:rFonts w:ascii="TimesNewRomanPS" w:eastAsia="Times New Roman" w:hAnsi="TimesNewRomanPS" w:cs="Times New Roman"/>
          <w:i/>
          <w:iCs/>
          <w:lang w:val="en-US" w:eastAsia="sv-SE"/>
        </w:rPr>
        <w:t>Cinema</w:t>
      </w:r>
      <w:proofErr w:type="gramEnd"/>
      <w:r w:rsidRPr="00DA0869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 Studies: The Key Concepts</w:t>
      </w:r>
      <w:r w:rsidRPr="00DA0869">
        <w:rPr>
          <w:rFonts w:ascii="TimesNewRomanPSMT" w:eastAsia="Times New Roman" w:hAnsi="TimesNewRomanPSMT" w:cs="Times New Roman"/>
          <w:lang w:val="en-US" w:eastAsia="sv-SE"/>
        </w:rPr>
        <w:t>, London: Routledge (</w:t>
      </w:r>
      <w:proofErr w:type="spellStart"/>
      <w:r w:rsidRPr="00DA0869">
        <w:rPr>
          <w:rFonts w:ascii="TimesNewRomanPSMT" w:eastAsia="Times New Roman" w:hAnsi="TimesNewRomanPSMT" w:cs="Times New Roman"/>
          <w:lang w:val="en-US" w:eastAsia="sv-SE"/>
        </w:rPr>
        <w:t>Tillgänglig</w:t>
      </w:r>
      <w:proofErr w:type="spellEnd"/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 via </w:t>
      </w:r>
      <w:proofErr w:type="spellStart"/>
      <w:r w:rsidRPr="00DA0869">
        <w:rPr>
          <w:rFonts w:ascii="TimesNewRomanPSMT" w:eastAsia="Times New Roman" w:hAnsi="TimesNewRomanPSMT" w:cs="Times New Roman"/>
          <w:lang w:val="en-US" w:eastAsia="sv-SE"/>
        </w:rPr>
        <w:t>LUBSearch</w:t>
      </w:r>
      <w:proofErr w:type="spellEnd"/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) 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Kuhn, Annette &amp; </w:t>
      </w:r>
      <w:proofErr w:type="spellStart"/>
      <w:r w:rsidRPr="00DA0869">
        <w:rPr>
          <w:rFonts w:ascii="TimesNewRomanPSMT" w:eastAsia="Times New Roman" w:hAnsi="TimesNewRomanPSMT" w:cs="Times New Roman"/>
          <w:lang w:val="en-US" w:eastAsia="sv-SE"/>
        </w:rPr>
        <w:t>Westwell</w:t>
      </w:r>
      <w:proofErr w:type="spellEnd"/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, Guy (2012), </w:t>
      </w:r>
      <w:proofErr w:type="gramStart"/>
      <w:r w:rsidRPr="00DA0869">
        <w:rPr>
          <w:rFonts w:ascii="TimesNewRomanPS" w:eastAsia="Times New Roman" w:hAnsi="TimesNewRomanPS" w:cs="Times New Roman"/>
          <w:i/>
          <w:iCs/>
          <w:lang w:val="en-US" w:eastAsia="sv-SE"/>
        </w:rPr>
        <w:t>A</w:t>
      </w:r>
      <w:proofErr w:type="gramEnd"/>
      <w:r w:rsidRPr="00DA0869">
        <w:rPr>
          <w:rFonts w:ascii="TimesNewRomanPS" w:eastAsia="Times New Roman" w:hAnsi="TimesNewRomanPS" w:cs="Times New Roman"/>
          <w:i/>
          <w:iCs/>
          <w:lang w:val="en-US" w:eastAsia="sv-SE"/>
        </w:rPr>
        <w:t xml:space="preserve"> Dictionary of Film Studies</w:t>
      </w:r>
      <w:r w:rsidRPr="00DA0869">
        <w:rPr>
          <w:rFonts w:ascii="TimesNewRomanPSMT" w:eastAsia="Times New Roman" w:hAnsi="TimesNewRomanPSMT" w:cs="Times New Roman"/>
          <w:lang w:val="en-US" w:eastAsia="sv-SE"/>
        </w:rPr>
        <w:t xml:space="preserve">. </w:t>
      </w:r>
      <w:r w:rsidRPr="00DA0869">
        <w:rPr>
          <w:rFonts w:ascii="TimesNewRomanPSMT" w:eastAsia="Times New Roman" w:hAnsi="TimesNewRomanPSMT" w:cs="Times New Roman"/>
          <w:lang w:eastAsia="sv-SE"/>
        </w:rPr>
        <w:t>Oxford: Oxford University Press (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Tillgänglig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 via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LUBSearch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) </w:t>
      </w:r>
    </w:p>
    <w:p w:rsidR="00DA0869" w:rsidRDefault="00DA0869" w:rsidP="00DA086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</w:pP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 xml:space="preserve">Delkurs 1: Filmens grundbegrepp och estetik (7, 5 </w:t>
      </w:r>
      <w:proofErr w:type="spellStart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>högskolepoäng</w:t>
      </w:r>
      <w:proofErr w:type="spellEnd"/>
      <w:r w:rsidRPr="00DA0869">
        <w:rPr>
          <w:rFonts w:ascii="TimesNewRomanPS" w:eastAsia="Times New Roman" w:hAnsi="TimesNewRomanPS" w:cs="Times New Roman"/>
          <w:b/>
          <w:bCs/>
          <w:sz w:val="28"/>
          <w:szCs w:val="28"/>
          <w:lang w:eastAsia="sv-SE"/>
        </w:rPr>
        <w:t xml:space="preserve">) </w:t>
      </w:r>
    </w:p>
    <w:p w:rsidR="00DA0869" w:rsidRPr="00DA0869" w:rsidRDefault="00DA0869" w:rsidP="00DA08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Bordwell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, David &amp; Kristin Thompson (2008 eller senare), </w:t>
      </w:r>
      <w:r w:rsidRPr="00DA0869">
        <w:rPr>
          <w:rFonts w:ascii="TimesNewRomanPS" w:eastAsia="Times New Roman" w:hAnsi="TimesNewRomanPS" w:cs="Times New Roman"/>
          <w:i/>
          <w:iCs/>
          <w:lang w:eastAsia="sv-SE"/>
        </w:rPr>
        <w:t xml:space="preserve">Film Art. An </w:t>
      </w:r>
      <w:proofErr w:type="spellStart"/>
      <w:r w:rsidRPr="00DA0869">
        <w:rPr>
          <w:rFonts w:ascii="TimesNewRomanPS" w:eastAsia="Times New Roman" w:hAnsi="TimesNewRomanPS" w:cs="Times New Roman"/>
          <w:i/>
          <w:iCs/>
          <w:lang w:eastAsia="sv-SE"/>
        </w:rPr>
        <w:t>Introduction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, New York: McGraw-Hill (500 s) </w:t>
      </w:r>
    </w:p>
    <w:p w:rsidR="00E02EB6" w:rsidRDefault="00DA0869" w:rsidP="00E02EB6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sv-SE"/>
        </w:rPr>
      </w:pPr>
      <w:r w:rsidRPr="00DA0869">
        <w:rPr>
          <w:rFonts w:ascii="TimesNewRomanPSMT" w:eastAsia="Times New Roman" w:hAnsi="TimesNewRomanPSMT" w:cs="Times New Roman"/>
          <w:lang w:eastAsia="sv-SE"/>
        </w:rPr>
        <w:t xml:space="preserve">Till detta kommer texter som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hämtas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 antingen fritt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pa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̊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nätet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 eller genom den filmvetenskapliga </w:t>
      </w:r>
      <w:proofErr w:type="spellStart"/>
      <w:r w:rsidRPr="00DA0869">
        <w:rPr>
          <w:rFonts w:ascii="TimesNewRomanPSMT" w:eastAsia="Times New Roman" w:hAnsi="TimesNewRomanPSMT" w:cs="Times New Roman"/>
          <w:lang w:eastAsia="sv-SE"/>
        </w:rPr>
        <w:t>ämnesguidens</w:t>
      </w:r>
      <w:proofErr w:type="spellEnd"/>
      <w:r w:rsidRPr="00DA0869">
        <w:rPr>
          <w:rFonts w:ascii="TimesNewRomanPSMT" w:eastAsia="Times New Roman" w:hAnsi="TimesNewRomanPSMT" w:cs="Times New Roman"/>
          <w:lang w:eastAsia="sv-SE"/>
        </w:rPr>
        <w:t xml:space="preserve"> resurser (ca 150 s) </w:t>
      </w:r>
    </w:p>
    <w:p w:rsidR="00E02EB6" w:rsidRPr="00E02EB6" w:rsidRDefault="00E02EB6" w:rsidP="00E02EB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:rsidR="00DA0869" w:rsidRPr="003D532F" w:rsidRDefault="00DA0869" w:rsidP="00DA0869">
      <w:pPr>
        <w:pStyle w:val="Normalwebb"/>
      </w:pPr>
      <w:r w:rsidRPr="003D532F">
        <w:rPr>
          <w:rFonts w:ascii="TimesNewRomanPS" w:hAnsi="TimesNewRomanPS"/>
          <w:b/>
          <w:bCs/>
          <w:sz w:val="28"/>
          <w:szCs w:val="28"/>
        </w:rPr>
        <w:t xml:space="preserve">Delkurs 2: Filmens historia (7,5 </w:t>
      </w:r>
      <w:proofErr w:type="spellStart"/>
      <w:r w:rsidRPr="003D532F">
        <w:rPr>
          <w:rFonts w:ascii="TimesNewRomanPS" w:hAnsi="TimesNewRomanPS"/>
          <w:b/>
          <w:bCs/>
          <w:sz w:val="28"/>
          <w:szCs w:val="28"/>
        </w:rPr>
        <w:t>högskolepoäng</w:t>
      </w:r>
      <w:proofErr w:type="spellEnd"/>
      <w:r w:rsidRPr="003D532F">
        <w:rPr>
          <w:rFonts w:ascii="TimesNewRomanPS" w:hAnsi="TimesNewRomanPS"/>
          <w:b/>
          <w:bCs/>
          <w:sz w:val="28"/>
          <w:szCs w:val="28"/>
        </w:rPr>
        <w:t xml:space="preserve">) </w:t>
      </w:r>
    </w:p>
    <w:p w:rsidR="00DA0869" w:rsidRPr="00DA0869" w:rsidRDefault="00DA0869" w:rsidP="00DA0869">
      <w:pPr>
        <w:pStyle w:val="Normalwebb"/>
        <w:rPr>
          <w:lang w:val="en-US"/>
        </w:rPr>
      </w:pPr>
      <w:proofErr w:type="spellStart"/>
      <w:r w:rsidRPr="00DA0869">
        <w:rPr>
          <w:rFonts w:ascii="TimesNewRomanPSMT" w:hAnsi="TimesNewRomanPSMT"/>
          <w:lang w:val="en-US"/>
        </w:rPr>
        <w:t>Grainge</w:t>
      </w:r>
      <w:proofErr w:type="spellEnd"/>
      <w:r w:rsidRPr="00DA0869">
        <w:rPr>
          <w:rFonts w:ascii="TimesNewRomanPSMT" w:hAnsi="TimesNewRomanPSMT"/>
          <w:lang w:val="en-US"/>
        </w:rPr>
        <w:t xml:space="preserve">, Paul, Mark </w:t>
      </w:r>
      <w:proofErr w:type="spellStart"/>
      <w:r w:rsidRPr="00DA0869">
        <w:rPr>
          <w:rFonts w:ascii="TimesNewRomanPSMT" w:hAnsi="TimesNewRomanPSMT"/>
          <w:lang w:val="en-US"/>
        </w:rPr>
        <w:t>Jancovich</w:t>
      </w:r>
      <w:proofErr w:type="spellEnd"/>
      <w:r w:rsidRPr="00DA0869">
        <w:rPr>
          <w:rFonts w:ascii="TimesNewRomanPSMT" w:hAnsi="TimesNewRomanPSMT"/>
          <w:lang w:val="en-US"/>
        </w:rPr>
        <w:t xml:space="preserve"> &amp; Sharon </w:t>
      </w:r>
      <w:proofErr w:type="spellStart"/>
      <w:r w:rsidRPr="00DA0869">
        <w:rPr>
          <w:rFonts w:ascii="TimesNewRomanPSMT" w:hAnsi="TimesNewRomanPSMT"/>
          <w:lang w:val="en-US"/>
        </w:rPr>
        <w:t>Monteith</w:t>
      </w:r>
      <w:proofErr w:type="spellEnd"/>
      <w:r w:rsidRPr="00DA0869">
        <w:rPr>
          <w:rFonts w:ascii="TimesNewRomanPSMT" w:hAnsi="TimesNewRomanPSMT"/>
          <w:lang w:val="en-US"/>
        </w:rPr>
        <w:t xml:space="preserve"> (2007), </w:t>
      </w:r>
      <w:r w:rsidRPr="00DA0869">
        <w:rPr>
          <w:rFonts w:ascii="TimesNewRomanPS" w:hAnsi="TimesNewRomanPS"/>
          <w:i/>
          <w:iCs/>
          <w:lang w:val="en-US"/>
        </w:rPr>
        <w:t>Film Histories. An Introduction and Reader</w:t>
      </w:r>
      <w:r w:rsidRPr="00DA0869">
        <w:rPr>
          <w:rFonts w:ascii="TimesNewRomanPSMT" w:hAnsi="TimesNewRomanPSMT"/>
          <w:lang w:val="en-US"/>
        </w:rPr>
        <w:t xml:space="preserve">, Edinburgh: Edinburgh University Press, </w:t>
      </w:r>
      <w:proofErr w:type="spellStart"/>
      <w:r w:rsidRPr="00DA0869">
        <w:rPr>
          <w:rFonts w:ascii="TimesNewRomanPSMT" w:hAnsi="TimesNewRomanPSMT"/>
          <w:lang w:val="en-US"/>
        </w:rPr>
        <w:t>i</w:t>
      </w:r>
      <w:proofErr w:type="spellEnd"/>
      <w:r w:rsidRPr="00DA0869">
        <w:rPr>
          <w:rFonts w:ascii="TimesNewRomanPSMT" w:hAnsi="TimesNewRomanPSMT"/>
          <w:lang w:val="en-US"/>
        </w:rPr>
        <w:t xml:space="preserve"> </w:t>
      </w:r>
      <w:proofErr w:type="spellStart"/>
      <w:r w:rsidRPr="00DA0869">
        <w:rPr>
          <w:rFonts w:ascii="TimesNewRomanPSMT" w:hAnsi="TimesNewRomanPSMT"/>
          <w:lang w:val="en-US"/>
        </w:rPr>
        <w:t>urval</w:t>
      </w:r>
      <w:proofErr w:type="spellEnd"/>
      <w:r w:rsidRPr="00DA0869">
        <w:rPr>
          <w:rFonts w:ascii="TimesNewRomanPSMT" w:hAnsi="TimesNewRomanPSMT"/>
          <w:lang w:val="en-US"/>
        </w:rPr>
        <w:t xml:space="preserve"> (100 s) </w:t>
      </w:r>
    </w:p>
    <w:p w:rsidR="00E02EB6" w:rsidRDefault="00DA0869" w:rsidP="00DA0869">
      <w:pPr>
        <w:pStyle w:val="Normalwebb"/>
        <w:rPr>
          <w:rFonts w:ascii="TimesNewRomanPSMT" w:hAnsi="TimesNewRomanPSMT"/>
          <w:lang w:val="en-US"/>
        </w:rPr>
      </w:pPr>
      <w:r w:rsidRPr="00DA0869">
        <w:rPr>
          <w:rFonts w:ascii="TimesNewRomanPSMT" w:hAnsi="TimesNewRomanPSMT"/>
          <w:lang w:val="en-US"/>
        </w:rPr>
        <w:t xml:space="preserve">McDonald, Kevin (2016), </w:t>
      </w:r>
      <w:r w:rsidRPr="00DA0869">
        <w:rPr>
          <w:rFonts w:ascii="TimesNewRomanPS" w:hAnsi="TimesNewRomanPS"/>
          <w:i/>
          <w:iCs/>
          <w:lang w:val="en-US"/>
        </w:rPr>
        <w:t>Film theory: the basics</w:t>
      </w:r>
      <w:r w:rsidRPr="00DA0869">
        <w:rPr>
          <w:rFonts w:ascii="TimesNewRomanPSMT" w:hAnsi="TimesNewRomanPSMT"/>
          <w:lang w:val="en-US"/>
        </w:rPr>
        <w:t xml:space="preserve">. London: Routledge (206 s) </w:t>
      </w:r>
    </w:p>
    <w:p w:rsidR="00DA0869" w:rsidRDefault="00DA0869" w:rsidP="00DA0869">
      <w:pPr>
        <w:pStyle w:val="Normalwebb"/>
      </w:pPr>
      <w:r w:rsidRPr="00DA0869">
        <w:rPr>
          <w:rFonts w:ascii="TimesNewRomanPSMT" w:hAnsi="TimesNewRomanPSMT"/>
          <w:lang w:val="en-US"/>
        </w:rPr>
        <w:lastRenderedPageBreak/>
        <w:t xml:space="preserve">Thompson, Kristin &amp; David </w:t>
      </w:r>
      <w:proofErr w:type="spellStart"/>
      <w:r w:rsidRPr="00DA0869">
        <w:rPr>
          <w:rFonts w:ascii="TimesNewRomanPSMT" w:hAnsi="TimesNewRomanPSMT"/>
          <w:lang w:val="en-US"/>
        </w:rPr>
        <w:t>Bordwell</w:t>
      </w:r>
      <w:proofErr w:type="spellEnd"/>
      <w:r w:rsidRPr="00DA0869">
        <w:rPr>
          <w:rFonts w:ascii="TimesNewRomanPSMT" w:hAnsi="TimesNewRomanPSMT"/>
          <w:lang w:val="en-US"/>
        </w:rPr>
        <w:t xml:space="preserve"> (2009), </w:t>
      </w:r>
      <w:r w:rsidRPr="00DA0869">
        <w:rPr>
          <w:rFonts w:ascii="TimesNewRomanPS" w:hAnsi="TimesNewRomanPS"/>
          <w:i/>
          <w:iCs/>
          <w:lang w:val="en-US"/>
        </w:rPr>
        <w:t xml:space="preserve">Film History. </w:t>
      </w:r>
      <w:r>
        <w:rPr>
          <w:rFonts w:ascii="TimesNewRomanPS" w:hAnsi="TimesNewRomanPS"/>
          <w:i/>
          <w:iCs/>
        </w:rPr>
        <w:t xml:space="preserve">An </w:t>
      </w:r>
      <w:proofErr w:type="spellStart"/>
      <w:r>
        <w:rPr>
          <w:rFonts w:ascii="TimesNewRomanPS" w:hAnsi="TimesNewRomanPS"/>
          <w:i/>
          <w:iCs/>
        </w:rPr>
        <w:t>Introduction</w:t>
      </w:r>
      <w:proofErr w:type="spellEnd"/>
      <w:r w:rsidR="00E02EB6">
        <w:rPr>
          <w:rFonts w:ascii="TimesNewRomanPSMT" w:hAnsi="TimesNewRomanPSMT"/>
        </w:rPr>
        <w:t>, Boston</w:t>
      </w:r>
      <w:bookmarkStart w:id="0" w:name="_GoBack"/>
      <w:bookmarkEnd w:id="0"/>
      <w:r>
        <w:rPr>
          <w:rFonts w:ascii="TimesNewRomanPSMT" w:hAnsi="TimesNewRomanPSMT"/>
        </w:rPr>
        <w:t xml:space="preserve">: McGraw-Hill, part </w:t>
      </w:r>
      <w:proofErr w:type="spellStart"/>
      <w:r>
        <w:rPr>
          <w:rFonts w:ascii="TimesNewRomanPSMT" w:hAnsi="TimesNewRomanPSMT"/>
        </w:rPr>
        <w:t>one</w:t>
      </w:r>
      <w:proofErr w:type="spellEnd"/>
      <w:r>
        <w:rPr>
          <w:rFonts w:ascii="TimesNewRomanPSMT" w:hAnsi="TimesNewRomanPSMT"/>
        </w:rPr>
        <w:t xml:space="preserve"> – </w:t>
      </w:r>
      <w:proofErr w:type="spellStart"/>
      <w:r>
        <w:rPr>
          <w:rFonts w:ascii="TimesNewRomanPSMT" w:hAnsi="TimesNewRomanPSMT"/>
        </w:rPr>
        <w:t>five</w:t>
      </w:r>
      <w:proofErr w:type="spellEnd"/>
      <w:r>
        <w:rPr>
          <w:rFonts w:ascii="TimesNewRomanPSMT" w:hAnsi="TimesNewRomanPSMT"/>
        </w:rPr>
        <w:t xml:space="preserve"> (670 s) </w:t>
      </w:r>
    </w:p>
    <w:p w:rsidR="00DA0869" w:rsidRPr="003E6862" w:rsidRDefault="00DA0869" w:rsidP="00DA0869">
      <w:pPr>
        <w:pStyle w:val="Normalwebb"/>
      </w:pPr>
      <w:r>
        <w:rPr>
          <w:rFonts w:ascii="TimesNewRomanPSMT" w:hAnsi="TimesNewRomanPSMT"/>
        </w:rPr>
        <w:t xml:space="preserve">Till detta kommer texter som </w:t>
      </w:r>
      <w:proofErr w:type="spellStart"/>
      <w:r>
        <w:rPr>
          <w:rFonts w:ascii="TimesNewRomanPSMT" w:hAnsi="TimesNewRomanPSMT"/>
        </w:rPr>
        <w:t>hämtas</w:t>
      </w:r>
      <w:proofErr w:type="spellEnd"/>
      <w:r>
        <w:rPr>
          <w:rFonts w:ascii="TimesNewRomanPSMT" w:hAnsi="TimesNewRomanPSMT"/>
        </w:rPr>
        <w:t xml:space="preserve"> antingen fritt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</w:t>
      </w:r>
      <w:proofErr w:type="spellStart"/>
      <w:r>
        <w:rPr>
          <w:rFonts w:ascii="TimesNewRomanPSMT" w:hAnsi="TimesNewRomanPSMT"/>
        </w:rPr>
        <w:t>nätet</w:t>
      </w:r>
      <w:proofErr w:type="spellEnd"/>
      <w:r>
        <w:rPr>
          <w:rFonts w:ascii="TimesNewRomanPSMT" w:hAnsi="TimesNewRomanPSMT"/>
        </w:rPr>
        <w:t xml:space="preserve"> eller genom den filmvetenskapliga </w:t>
      </w:r>
      <w:proofErr w:type="spellStart"/>
      <w:r>
        <w:rPr>
          <w:rFonts w:ascii="TimesNewRomanPSMT" w:hAnsi="TimesNewRomanPSMT"/>
        </w:rPr>
        <w:t>ämnesguidens</w:t>
      </w:r>
      <w:proofErr w:type="spellEnd"/>
      <w:r>
        <w:rPr>
          <w:rFonts w:ascii="TimesNewRomanPSMT" w:hAnsi="TimesNewRomanPSMT"/>
        </w:rPr>
        <w:t xml:space="preserve"> resurser (ca 150 s) </w:t>
      </w:r>
    </w:p>
    <w:p w:rsidR="00DA0869" w:rsidRDefault="00DA0869" w:rsidP="00DA0869">
      <w:pPr>
        <w:pStyle w:val="Normalwebb"/>
        <w:rPr>
          <w:rFonts w:ascii="TimesNewRomanPS" w:hAnsi="TimesNewRomanPS"/>
          <w:b/>
          <w:bCs/>
          <w:sz w:val="28"/>
          <w:szCs w:val="28"/>
        </w:rPr>
      </w:pPr>
    </w:p>
    <w:p w:rsidR="00DA0869" w:rsidRDefault="00DA0869" w:rsidP="00DA0869">
      <w:pPr>
        <w:pStyle w:val="Normalwebb"/>
      </w:pPr>
      <w:r>
        <w:rPr>
          <w:rFonts w:ascii="TimesNewRomanPS" w:hAnsi="TimesNewRomanPS"/>
          <w:b/>
          <w:bCs/>
          <w:sz w:val="28"/>
          <w:szCs w:val="28"/>
        </w:rPr>
        <w:t xml:space="preserve">Delkurs 3: Svensk/skandinavisk film (7, 5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högskolepoäng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) </w:t>
      </w:r>
    </w:p>
    <w:p w:rsidR="00DA0869" w:rsidRPr="00DA0869" w:rsidRDefault="00DA0869" w:rsidP="00DA0869">
      <w:pPr>
        <w:pStyle w:val="Normalwebb"/>
        <w:rPr>
          <w:lang w:val="en-US"/>
        </w:rPr>
      </w:pPr>
      <w:r>
        <w:rPr>
          <w:rFonts w:ascii="TimesNewRomanPSMT" w:hAnsi="TimesNewRomanPSMT"/>
        </w:rPr>
        <w:t xml:space="preserve">Andersson, Lars Gustaf (1995), ”Den svenska konstfilmsinstitutionen” i </w:t>
      </w:r>
      <w:proofErr w:type="spellStart"/>
      <w:r>
        <w:rPr>
          <w:rFonts w:ascii="TimesNewRomanPS" w:hAnsi="TimesNewRomanPS"/>
          <w:i/>
          <w:iCs/>
        </w:rPr>
        <w:t>Filmhäftet</w:t>
      </w:r>
      <w:proofErr w:type="spellEnd"/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/>
        </w:rPr>
        <w:t xml:space="preserve">1995:1–2, s 5–14. </w:t>
      </w:r>
      <w:r w:rsidRPr="00DA0869">
        <w:rPr>
          <w:rFonts w:ascii="TimesNewRomanPSMT" w:hAnsi="TimesNewRomanPSMT"/>
          <w:lang w:val="en-US"/>
        </w:rPr>
        <w:t xml:space="preserve">(10 s) </w:t>
      </w:r>
    </w:p>
    <w:p w:rsidR="00DA0869" w:rsidRPr="00DA0869" w:rsidRDefault="00DA0869" w:rsidP="00DA0869">
      <w:pPr>
        <w:pStyle w:val="Normalwebb"/>
        <w:rPr>
          <w:lang w:val="en-US"/>
        </w:rPr>
      </w:pPr>
      <w:proofErr w:type="spellStart"/>
      <w:r w:rsidRPr="00DA0869">
        <w:rPr>
          <w:rFonts w:ascii="TimesNewRomanPSMT" w:hAnsi="TimesNewRomanPSMT"/>
          <w:lang w:val="en-US"/>
        </w:rPr>
        <w:t>Bondebjerg</w:t>
      </w:r>
      <w:proofErr w:type="spellEnd"/>
      <w:r w:rsidRPr="00DA0869">
        <w:rPr>
          <w:rFonts w:ascii="TimesNewRomanPSMT" w:hAnsi="TimesNewRomanPSMT"/>
          <w:lang w:val="en-US"/>
        </w:rPr>
        <w:t xml:space="preserve">, </w:t>
      </w:r>
      <w:proofErr w:type="spellStart"/>
      <w:proofErr w:type="gramStart"/>
      <w:r w:rsidRPr="00DA0869">
        <w:rPr>
          <w:rFonts w:ascii="TimesNewRomanPSMT" w:hAnsi="TimesNewRomanPSMT"/>
          <w:lang w:val="en-US"/>
        </w:rPr>
        <w:t>Ib</w:t>
      </w:r>
      <w:proofErr w:type="spellEnd"/>
      <w:proofErr w:type="gramEnd"/>
      <w:r w:rsidRPr="00DA0869">
        <w:rPr>
          <w:rFonts w:ascii="TimesNewRomanPSMT" w:hAnsi="TimesNewRomanPSMT"/>
          <w:lang w:val="en-US"/>
        </w:rPr>
        <w:t xml:space="preserve"> &amp; </w:t>
      </w:r>
      <w:proofErr w:type="spellStart"/>
      <w:r w:rsidRPr="00DA0869">
        <w:rPr>
          <w:rFonts w:ascii="TimesNewRomanPSMT" w:hAnsi="TimesNewRomanPSMT"/>
          <w:lang w:val="en-US"/>
        </w:rPr>
        <w:t>Redvall</w:t>
      </w:r>
      <w:proofErr w:type="spellEnd"/>
      <w:r w:rsidRPr="00DA0869">
        <w:rPr>
          <w:rFonts w:ascii="TimesNewRomanPSMT" w:hAnsi="TimesNewRomanPSMT"/>
          <w:lang w:val="en-US"/>
        </w:rPr>
        <w:t xml:space="preserve">, Eva </w:t>
      </w:r>
      <w:proofErr w:type="spellStart"/>
      <w:r w:rsidRPr="00DA0869">
        <w:rPr>
          <w:rFonts w:ascii="TimesNewRomanPSMT" w:hAnsi="TimesNewRomanPSMT"/>
          <w:lang w:val="en-US"/>
        </w:rPr>
        <w:t>Novrup</w:t>
      </w:r>
      <w:proofErr w:type="spellEnd"/>
      <w:r w:rsidRPr="00DA0869">
        <w:rPr>
          <w:rFonts w:ascii="TimesNewRomanPSMT" w:hAnsi="TimesNewRomanPSMT"/>
          <w:lang w:val="en-US"/>
        </w:rPr>
        <w:t xml:space="preserve"> (2011), </w:t>
      </w:r>
      <w:r w:rsidRPr="00DA0869">
        <w:rPr>
          <w:rFonts w:ascii="TimesNewRomanPS" w:hAnsi="TimesNewRomanPS"/>
          <w:i/>
          <w:iCs/>
          <w:lang w:val="en-US"/>
        </w:rPr>
        <w:t>A Small Region in a Global World. Patterns in Scandinavian Film and TV Culture</w:t>
      </w:r>
      <w:r w:rsidRPr="00DA0869">
        <w:rPr>
          <w:rFonts w:ascii="TimesNewRomanPSMT" w:hAnsi="TimesNewRomanPSMT"/>
          <w:lang w:val="en-US"/>
        </w:rPr>
        <w:t xml:space="preserve">, Scandinavian </w:t>
      </w:r>
      <w:proofErr w:type="spellStart"/>
      <w:r w:rsidRPr="00DA0869">
        <w:rPr>
          <w:rFonts w:ascii="TimesNewRomanPSMT" w:hAnsi="TimesNewRomanPSMT"/>
          <w:lang w:val="en-US"/>
        </w:rPr>
        <w:t>ThinkTank</w:t>
      </w:r>
      <w:proofErr w:type="spellEnd"/>
      <w:r w:rsidRPr="00DA0869">
        <w:rPr>
          <w:rFonts w:ascii="TimesNewRomanPSMT" w:hAnsi="TimesNewRomanPSMT"/>
          <w:lang w:val="en-US"/>
        </w:rPr>
        <w:t xml:space="preserve">, European </w:t>
      </w:r>
      <w:proofErr w:type="spellStart"/>
      <w:r w:rsidRPr="00DA0869">
        <w:rPr>
          <w:rFonts w:ascii="TimesNewRomanPSMT" w:hAnsi="TimesNewRomanPSMT"/>
          <w:lang w:val="en-US"/>
        </w:rPr>
        <w:t>ThinkTank</w:t>
      </w:r>
      <w:proofErr w:type="spellEnd"/>
      <w:r w:rsidRPr="00DA0869">
        <w:rPr>
          <w:rFonts w:ascii="TimesNewRomanPSMT" w:hAnsi="TimesNewRomanPSMT"/>
          <w:lang w:val="en-US"/>
        </w:rPr>
        <w:t xml:space="preserve"> on Film and Film Policy (125 s) http://filmthinktank.org/fileadmin/thinktank_downloads/Patterns_in_Scandinavian_Film_and _TV_Culture.pdf </w:t>
      </w:r>
    </w:p>
    <w:p w:rsidR="00DA0869" w:rsidRDefault="00DA0869" w:rsidP="00DA0869">
      <w:pPr>
        <w:pStyle w:val="Normalwebb"/>
      </w:pPr>
      <w:r>
        <w:rPr>
          <w:rFonts w:ascii="TimesNewRomanPSMT" w:hAnsi="TimesNewRomanPSMT"/>
        </w:rPr>
        <w:t xml:space="preserve">Furhammar, Leif (2003), Filmen i Sverige: en historia i tio kapitel och en </w:t>
      </w:r>
      <w:proofErr w:type="spellStart"/>
      <w:r>
        <w:rPr>
          <w:rFonts w:ascii="TimesNewRomanPSMT" w:hAnsi="TimesNewRomanPSMT"/>
        </w:rPr>
        <w:t>fortsättning</w:t>
      </w:r>
      <w:proofErr w:type="spellEnd"/>
      <w:r>
        <w:rPr>
          <w:rFonts w:ascii="TimesNewRomanPSMT" w:hAnsi="TimesNewRomanPSMT"/>
        </w:rPr>
        <w:t xml:space="preserve">. 3:e uppl. (407 s) </w:t>
      </w:r>
    </w:p>
    <w:p w:rsidR="00DA0869" w:rsidRDefault="00DA0869" w:rsidP="00DA0869">
      <w:pPr>
        <w:pStyle w:val="Normalwebb"/>
      </w:pPr>
      <w:r>
        <w:rPr>
          <w:rFonts w:ascii="TimesNewRomanPS" w:hAnsi="TimesNewRomanPS"/>
          <w:i/>
          <w:iCs/>
        </w:rPr>
        <w:t xml:space="preserve">Den nya svenska filmen </w:t>
      </w:r>
      <w:r>
        <w:rPr>
          <w:rFonts w:ascii="TimesNewRomanPSMT" w:hAnsi="TimesNewRomanPSMT"/>
        </w:rPr>
        <w:t xml:space="preserve">(2014), Hedling, Erik &amp; Wallengren, Ann-Kristin (red), Stockholm: Atlantis. I urval. (150 s) </w:t>
      </w:r>
    </w:p>
    <w:p w:rsidR="00DA0869" w:rsidRPr="00DA0869" w:rsidRDefault="00DA0869" w:rsidP="00DA0869">
      <w:pPr>
        <w:pStyle w:val="Normalwebb"/>
        <w:rPr>
          <w:lang w:val="en-US"/>
        </w:rPr>
      </w:pPr>
      <w:r>
        <w:rPr>
          <w:rFonts w:ascii="TimesNewRomanPS" w:hAnsi="TimesNewRomanPS"/>
          <w:i/>
          <w:iCs/>
        </w:rPr>
        <w:t xml:space="preserve">Solskenslandet. Svensk film </w:t>
      </w:r>
      <w:proofErr w:type="spellStart"/>
      <w:r>
        <w:rPr>
          <w:rFonts w:ascii="TimesNewRomanPS" w:hAnsi="TimesNewRomanPS"/>
          <w:i/>
          <w:iCs/>
        </w:rPr>
        <w:t>pa</w:t>
      </w:r>
      <w:proofErr w:type="spellEnd"/>
      <w:r>
        <w:rPr>
          <w:rFonts w:ascii="TimesNewRomanPS" w:hAnsi="TimesNewRomanPS"/>
          <w:i/>
          <w:iCs/>
        </w:rPr>
        <w:t xml:space="preserve">̊ 2000-talet </w:t>
      </w:r>
      <w:r>
        <w:rPr>
          <w:rFonts w:ascii="TimesNewRomanPSMT" w:hAnsi="TimesNewRomanPSMT"/>
        </w:rPr>
        <w:t xml:space="preserve">(2006), Hedling, Erik &amp; Wallengren, Ann-Kristin (red), Stockholm: Atlantis. </w:t>
      </w:r>
      <w:r w:rsidRPr="00DA0869">
        <w:rPr>
          <w:rFonts w:ascii="TimesNewRomanPSMT" w:hAnsi="TimesNewRomanPSMT"/>
          <w:lang w:val="en-US"/>
        </w:rPr>
        <w:t xml:space="preserve">I </w:t>
      </w:r>
      <w:proofErr w:type="spellStart"/>
      <w:r w:rsidRPr="00DA0869">
        <w:rPr>
          <w:rFonts w:ascii="TimesNewRomanPSMT" w:hAnsi="TimesNewRomanPSMT"/>
          <w:lang w:val="en-US"/>
        </w:rPr>
        <w:t>urval</w:t>
      </w:r>
      <w:proofErr w:type="spellEnd"/>
      <w:r w:rsidRPr="00DA0869">
        <w:rPr>
          <w:rFonts w:ascii="TimesNewRomanPSMT" w:hAnsi="TimesNewRomanPSMT"/>
          <w:lang w:val="en-US"/>
        </w:rPr>
        <w:t xml:space="preserve">. (100 s) </w:t>
      </w:r>
    </w:p>
    <w:p w:rsidR="00DA0869" w:rsidRDefault="00DA0869" w:rsidP="00DA0869">
      <w:pPr>
        <w:pStyle w:val="Normalwebb"/>
      </w:pPr>
      <w:r w:rsidRPr="00DA0869">
        <w:rPr>
          <w:rFonts w:ascii="TimesNewRomanPSMT" w:hAnsi="TimesNewRomanPSMT"/>
          <w:lang w:val="en-US"/>
        </w:rPr>
        <w:t xml:space="preserve">Higson, Andrew (1989), “The Concept of National Cinema”, </w:t>
      </w:r>
      <w:r w:rsidRPr="00DA0869">
        <w:rPr>
          <w:rFonts w:ascii="TimesNewRomanPS" w:hAnsi="TimesNewRomanPS"/>
          <w:i/>
          <w:iCs/>
          <w:lang w:val="en-US"/>
        </w:rPr>
        <w:t xml:space="preserve">Screen </w:t>
      </w:r>
      <w:proofErr w:type="spellStart"/>
      <w:r w:rsidRPr="00DA0869">
        <w:rPr>
          <w:rFonts w:ascii="TimesNewRomanPSMT" w:hAnsi="TimesNewRomanPSMT"/>
          <w:lang w:val="en-US"/>
        </w:rPr>
        <w:t>vol</w:t>
      </w:r>
      <w:proofErr w:type="spellEnd"/>
      <w:r w:rsidRPr="00DA0869">
        <w:rPr>
          <w:rFonts w:ascii="TimesNewRomanPSMT" w:hAnsi="TimesNewRomanPSMT"/>
          <w:lang w:val="en-US"/>
        </w:rPr>
        <w:t xml:space="preserve"> 30 </w:t>
      </w:r>
      <w:proofErr w:type="spellStart"/>
      <w:r w:rsidRPr="00DA0869">
        <w:rPr>
          <w:rFonts w:ascii="TimesNewRomanPSMT" w:hAnsi="TimesNewRomanPSMT"/>
          <w:lang w:val="en-US"/>
        </w:rPr>
        <w:t>nr</w:t>
      </w:r>
      <w:proofErr w:type="spellEnd"/>
      <w:r w:rsidRPr="00DA0869">
        <w:rPr>
          <w:rFonts w:ascii="TimesNewRomanPSMT" w:hAnsi="TimesNewRomanPSMT"/>
          <w:lang w:val="en-US"/>
        </w:rPr>
        <w:t xml:space="preserve"> 4. </w:t>
      </w:r>
      <w:r>
        <w:rPr>
          <w:rFonts w:ascii="TimesNewRomanPSMT" w:hAnsi="TimesNewRomanPSMT"/>
        </w:rPr>
        <w:t>(</w:t>
      </w:r>
      <w:proofErr w:type="spellStart"/>
      <w:r>
        <w:rPr>
          <w:rFonts w:ascii="TimesNewRomanPSMT" w:hAnsi="TimesNewRomanPSMT"/>
        </w:rPr>
        <w:t>Tillgänglig</w:t>
      </w:r>
      <w:proofErr w:type="spellEnd"/>
      <w:r>
        <w:rPr>
          <w:rFonts w:ascii="TimesNewRomanPSMT" w:hAnsi="TimesNewRomanPSMT"/>
        </w:rPr>
        <w:t xml:space="preserve"> via </w:t>
      </w:r>
      <w:proofErr w:type="spellStart"/>
      <w:r>
        <w:rPr>
          <w:rFonts w:ascii="TimesNewRomanPSMT" w:hAnsi="TimesNewRomanPSMT"/>
        </w:rPr>
        <w:t>LUBSearch</w:t>
      </w:r>
      <w:proofErr w:type="spellEnd"/>
      <w:r>
        <w:rPr>
          <w:rFonts w:ascii="TimesNewRomanPSMT" w:hAnsi="TimesNewRomanPSMT"/>
        </w:rPr>
        <w:t xml:space="preserve">) </w:t>
      </w:r>
    </w:p>
    <w:p w:rsidR="00DA0869" w:rsidRDefault="00DA0869" w:rsidP="00DA0869">
      <w:pPr>
        <w:pStyle w:val="Normalwebb"/>
      </w:pPr>
      <w:proofErr w:type="spellStart"/>
      <w:r>
        <w:rPr>
          <w:rFonts w:ascii="TimesNewRomanPSMT" w:hAnsi="TimesNewRomanPSMT"/>
        </w:rPr>
        <w:t>Schepelern</w:t>
      </w:r>
      <w:proofErr w:type="spellEnd"/>
      <w:r>
        <w:rPr>
          <w:rFonts w:ascii="TimesNewRomanPSMT" w:hAnsi="TimesNewRomanPSMT"/>
        </w:rPr>
        <w:t xml:space="preserve">, Peter (2010). ”Dansk </w:t>
      </w:r>
      <w:proofErr w:type="spellStart"/>
      <w:r>
        <w:rPr>
          <w:rFonts w:ascii="TimesNewRomanPSMT" w:hAnsi="TimesNewRomanPSMT"/>
        </w:rPr>
        <w:t>Filmhistorie</w:t>
      </w:r>
      <w:proofErr w:type="spellEnd"/>
      <w:r>
        <w:rPr>
          <w:rFonts w:ascii="TimesNewRomanPSMT" w:hAnsi="TimesNewRomanPSMT"/>
        </w:rPr>
        <w:t xml:space="preserve"> 1896-2009”. Det danske </w:t>
      </w:r>
      <w:proofErr w:type="gramStart"/>
      <w:r>
        <w:rPr>
          <w:rFonts w:ascii="TimesNewRomanPSMT" w:hAnsi="TimesNewRomanPSMT"/>
        </w:rPr>
        <w:t>filminstitut</w:t>
      </w:r>
      <w:proofErr w:type="gramEnd"/>
      <w:r>
        <w:rPr>
          <w:rFonts w:ascii="TimesNewRomanPSMT" w:hAnsi="TimesNewRomanPSMT"/>
        </w:rPr>
        <w:t xml:space="preserve">. http://www.dfi.dk/FaktaOmFilm/Dansk-filmhistorie/Dansk-filmhistorie-1896-2009-(hele- artiklen).aspx </w:t>
      </w:r>
    </w:p>
    <w:p w:rsidR="00DA0869" w:rsidRDefault="00DA0869" w:rsidP="00DA0869">
      <w:pPr>
        <w:pStyle w:val="Normalweb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Till detta kommer texter som </w:t>
      </w:r>
      <w:proofErr w:type="spellStart"/>
      <w:r>
        <w:rPr>
          <w:rFonts w:ascii="TimesNewRomanPSMT" w:hAnsi="TimesNewRomanPSMT"/>
        </w:rPr>
        <w:t>hämtas</w:t>
      </w:r>
      <w:proofErr w:type="spellEnd"/>
      <w:r>
        <w:rPr>
          <w:rFonts w:ascii="TimesNewRomanPSMT" w:hAnsi="TimesNewRomanPSMT"/>
        </w:rPr>
        <w:t xml:space="preserve"> antingen fritt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</w:t>
      </w:r>
      <w:proofErr w:type="spellStart"/>
      <w:r>
        <w:rPr>
          <w:rFonts w:ascii="TimesNewRomanPSMT" w:hAnsi="TimesNewRomanPSMT"/>
        </w:rPr>
        <w:t>nätet</w:t>
      </w:r>
      <w:proofErr w:type="spellEnd"/>
      <w:r>
        <w:rPr>
          <w:rFonts w:ascii="TimesNewRomanPSMT" w:hAnsi="TimesNewRomanPSMT"/>
        </w:rPr>
        <w:t xml:space="preserve"> eller genom den filmvetenskapliga </w:t>
      </w:r>
      <w:proofErr w:type="spellStart"/>
      <w:r>
        <w:rPr>
          <w:rFonts w:ascii="TimesNewRomanPSMT" w:hAnsi="TimesNewRomanPSMT"/>
        </w:rPr>
        <w:t>ämnesguidens</w:t>
      </w:r>
      <w:proofErr w:type="spellEnd"/>
      <w:r>
        <w:rPr>
          <w:rFonts w:ascii="TimesNewRomanPSMT" w:hAnsi="TimesNewRomanPSMT"/>
        </w:rPr>
        <w:t xml:space="preserve"> resurser (ca </w:t>
      </w:r>
      <w:r w:rsidR="00611A73" w:rsidRPr="00611A73">
        <w:rPr>
          <w:rFonts w:ascii="TimesNewRomanPSMT" w:hAnsi="TimesNewRomanPSMT"/>
          <w:b/>
        </w:rPr>
        <w:t>150</w:t>
      </w:r>
      <w:r>
        <w:rPr>
          <w:rFonts w:ascii="TimesNewRomanPSMT" w:hAnsi="TimesNewRomanPSMT"/>
        </w:rPr>
        <w:t xml:space="preserve"> s) </w:t>
      </w:r>
    </w:p>
    <w:p w:rsidR="00DA0869" w:rsidRDefault="00DA0869" w:rsidP="00DA0869">
      <w:pPr>
        <w:pStyle w:val="Normalwebb"/>
      </w:pPr>
    </w:p>
    <w:p w:rsidR="00DA0869" w:rsidRDefault="00DA0869" w:rsidP="00DA0869">
      <w:pPr>
        <w:pStyle w:val="Normalwebb"/>
      </w:pPr>
      <w:r>
        <w:rPr>
          <w:rFonts w:ascii="TimesNewRomanPS" w:hAnsi="TimesNewRomanPS"/>
          <w:b/>
          <w:bCs/>
          <w:sz w:val="28"/>
          <w:szCs w:val="28"/>
        </w:rPr>
        <w:t xml:space="preserve">Delkurs 4: Film och nya medier (7, 5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högskolepoäng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) </w:t>
      </w:r>
    </w:p>
    <w:p w:rsidR="00DA0869" w:rsidRPr="00DA0869" w:rsidRDefault="00DA0869" w:rsidP="00DA0869">
      <w:pPr>
        <w:pStyle w:val="Normalwebb"/>
        <w:rPr>
          <w:lang w:val="en-US"/>
        </w:rPr>
      </w:pPr>
      <w:proofErr w:type="spellStart"/>
      <w:r w:rsidRPr="00DA0869">
        <w:rPr>
          <w:rFonts w:ascii="TimesNewRomanPSMT" w:hAnsi="TimesNewRomanPSMT"/>
          <w:lang w:val="en-US"/>
        </w:rPr>
        <w:t>Tino</w:t>
      </w:r>
      <w:proofErr w:type="spellEnd"/>
      <w:r w:rsidRPr="00DA0869">
        <w:rPr>
          <w:rFonts w:ascii="TimesNewRomanPSMT" w:hAnsi="TimesNewRomanPSMT"/>
          <w:lang w:val="en-US"/>
        </w:rPr>
        <w:t xml:space="preserve"> </w:t>
      </w:r>
      <w:proofErr w:type="spellStart"/>
      <w:r w:rsidRPr="00DA0869">
        <w:rPr>
          <w:rFonts w:ascii="TimesNewRomanPSMT" w:hAnsi="TimesNewRomanPSMT"/>
          <w:lang w:val="en-US"/>
        </w:rPr>
        <w:t>Balio</w:t>
      </w:r>
      <w:proofErr w:type="spellEnd"/>
      <w:r w:rsidRPr="00DA0869">
        <w:rPr>
          <w:rFonts w:ascii="TimesNewRomanPSMT" w:hAnsi="TimesNewRomanPSMT"/>
          <w:lang w:val="en-US"/>
        </w:rPr>
        <w:t xml:space="preserve"> (2013) </w:t>
      </w:r>
      <w:r w:rsidRPr="00DA0869">
        <w:rPr>
          <w:rFonts w:ascii="TimesNewRomanPSMT" w:hAnsi="TimesNewRomanPSMT"/>
          <w:i/>
          <w:iCs/>
          <w:lang w:val="en-US"/>
        </w:rPr>
        <w:t>Hollywood in the New Millennium</w:t>
      </w:r>
      <w:r w:rsidRPr="00DA0869">
        <w:rPr>
          <w:rFonts w:ascii="TimesNewRomanPSMT" w:hAnsi="TimesNewRomanPSMT"/>
          <w:lang w:val="en-US"/>
        </w:rPr>
        <w:t xml:space="preserve">, Basingstoke, BFI; Palgrave-McMillan 2013 (246 s) </w:t>
      </w:r>
    </w:p>
    <w:p w:rsidR="00DA0869" w:rsidRPr="00DA0869" w:rsidRDefault="00DA0869" w:rsidP="00DA0869">
      <w:pPr>
        <w:pStyle w:val="Normalwebb"/>
        <w:rPr>
          <w:lang w:val="en-US"/>
        </w:rPr>
      </w:pPr>
      <w:proofErr w:type="spellStart"/>
      <w:r w:rsidRPr="00DA0869">
        <w:rPr>
          <w:rFonts w:ascii="TimesNewRomanPSMT" w:hAnsi="TimesNewRomanPSMT"/>
          <w:lang w:val="en-US"/>
        </w:rPr>
        <w:t>Creeber</w:t>
      </w:r>
      <w:proofErr w:type="spellEnd"/>
      <w:r w:rsidRPr="00DA0869">
        <w:rPr>
          <w:rFonts w:ascii="TimesNewRomanPSMT" w:hAnsi="TimesNewRomanPSMT"/>
          <w:lang w:val="en-US"/>
        </w:rPr>
        <w:t xml:space="preserve">, Glenn. (2015). </w:t>
      </w:r>
      <w:proofErr w:type="gramStart"/>
      <w:r w:rsidRPr="00DA0869">
        <w:rPr>
          <w:rFonts w:ascii="TimesNewRomanPSMT" w:hAnsi="TimesNewRomanPSMT"/>
          <w:i/>
          <w:iCs/>
          <w:lang w:val="en-US"/>
        </w:rPr>
        <w:t>The</w:t>
      </w:r>
      <w:proofErr w:type="gramEnd"/>
      <w:r w:rsidRPr="00DA0869">
        <w:rPr>
          <w:rFonts w:ascii="TimesNewRomanPSMT" w:hAnsi="TimesNewRomanPSMT"/>
          <w:i/>
          <w:iCs/>
          <w:lang w:val="en-US"/>
        </w:rPr>
        <w:t xml:space="preserve"> Television Genre Book</w:t>
      </w:r>
      <w:r w:rsidRPr="00DA0869">
        <w:rPr>
          <w:rFonts w:ascii="TimesNewRomanPSMT" w:hAnsi="TimesNewRomanPSMT"/>
          <w:lang w:val="en-US"/>
        </w:rPr>
        <w:t xml:space="preserve"> (Third Edition). Springer Nature, Basingstoke (256 s) </w:t>
      </w:r>
    </w:p>
    <w:p w:rsidR="00DA0869" w:rsidRPr="00DA0869" w:rsidRDefault="00DA0869" w:rsidP="00DA0869">
      <w:pPr>
        <w:pStyle w:val="Normalwebb"/>
        <w:rPr>
          <w:lang w:val="en-US"/>
        </w:rPr>
      </w:pPr>
      <w:r w:rsidRPr="00DA0869">
        <w:rPr>
          <w:rFonts w:ascii="TimesNewRomanPSMT" w:hAnsi="TimesNewRomanPSMT"/>
          <w:i/>
          <w:iCs/>
          <w:lang w:val="en-US"/>
        </w:rPr>
        <w:lastRenderedPageBreak/>
        <w:t xml:space="preserve">The </w:t>
      </w:r>
      <w:proofErr w:type="spellStart"/>
      <w:r w:rsidRPr="00DA0869">
        <w:rPr>
          <w:rFonts w:ascii="TimesNewRomanPSMT" w:hAnsi="TimesNewRomanPSMT"/>
          <w:i/>
          <w:iCs/>
          <w:lang w:val="en-US"/>
        </w:rPr>
        <w:t>Europeanness</w:t>
      </w:r>
      <w:proofErr w:type="spellEnd"/>
      <w:r w:rsidRPr="00DA0869">
        <w:rPr>
          <w:rFonts w:ascii="TimesNewRomanPSMT" w:hAnsi="TimesNewRomanPSMT"/>
          <w:i/>
          <w:iCs/>
          <w:lang w:val="en-US"/>
        </w:rPr>
        <w:t xml:space="preserve"> of European Cinema - Identity, Meaning, Globalization</w:t>
      </w:r>
      <w:r w:rsidRPr="00DA0869">
        <w:rPr>
          <w:rFonts w:ascii="TimesNewRomanPSMT" w:hAnsi="TimesNewRomanPSMT"/>
          <w:lang w:val="en-US"/>
        </w:rPr>
        <w:t xml:space="preserve"> (2015), </w:t>
      </w:r>
      <w:proofErr w:type="spellStart"/>
      <w:r w:rsidRPr="00DA0869">
        <w:rPr>
          <w:rFonts w:ascii="TimesNewRomanPSMT" w:hAnsi="TimesNewRomanPSMT"/>
          <w:lang w:val="en-US"/>
        </w:rPr>
        <w:t>Harrod</w:t>
      </w:r>
      <w:proofErr w:type="spellEnd"/>
      <w:r w:rsidRPr="00DA0869">
        <w:rPr>
          <w:rFonts w:ascii="TimesNewRomanPSMT" w:hAnsi="TimesNewRomanPSMT"/>
          <w:lang w:val="en-US"/>
        </w:rPr>
        <w:t xml:space="preserve">, Mary, Mariana Liz &amp; Alissa </w:t>
      </w:r>
      <w:proofErr w:type="spellStart"/>
      <w:r w:rsidRPr="00DA0869">
        <w:rPr>
          <w:rFonts w:ascii="TimesNewRomanPSMT" w:hAnsi="TimesNewRomanPSMT"/>
          <w:lang w:val="en-US"/>
        </w:rPr>
        <w:t>Timoshkina</w:t>
      </w:r>
      <w:proofErr w:type="spellEnd"/>
      <w:r w:rsidRPr="00DA0869">
        <w:rPr>
          <w:rFonts w:ascii="TimesNewRomanPSMT" w:hAnsi="TimesNewRomanPSMT"/>
          <w:lang w:val="en-US"/>
        </w:rPr>
        <w:t xml:space="preserve"> (red), London &amp; New York: I.B. Tauris (</w:t>
      </w:r>
      <w:proofErr w:type="spellStart"/>
      <w:r w:rsidRPr="00DA0869">
        <w:rPr>
          <w:rFonts w:ascii="TimesNewRomanPSMT" w:hAnsi="TimesNewRomanPSMT"/>
          <w:lang w:val="en-US"/>
        </w:rPr>
        <w:t>urval</w:t>
      </w:r>
      <w:proofErr w:type="spellEnd"/>
      <w:r w:rsidRPr="00DA0869">
        <w:rPr>
          <w:rFonts w:ascii="TimesNewRomanPSMT" w:hAnsi="TimesNewRomanPSMT"/>
          <w:lang w:val="en-US"/>
        </w:rPr>
        <w:t xml:space="preserve"> 150 s) </w:t>
      </w:r>
    </w:p>
    <w:p w:rsidR="00DA0869" w:rsidRDefault="00DA0869" w:rsidP="00DA0869">
      <w:pPr>
        <w:pStyle w:val="Normalwebb"/>
      </w:pPr>
      <w:r>
        <w:rPr>
          <w:rFonts w:ascii="TimesNewRomanPSMT" w:hAnsi="TimesNewRomanPSMT"/>
        </w:rPr>
        <w:t xml:space="preserve">Jaakkola, Marit, Ragnhild </w:t>
      </w:r>
      <w:proofErr w:type="spellStart"/>
      <w:r>
        <w:rPr>
          <w:rFonts w:ascii="TimesNewRomanPSMT" w:hAnsi="TimesNewRomanPSMT"/>
        </w:rPr>
        <w:t>Mølster</w:t>
      </w:r>
      <w:proofErr w:type="spellEnd"/>
      <w:r>
        <w:rPr>
          <w:rFonts w:ascii="TimesNewRomanPSMT" w:hAnsi="TimesNewRomanPSMT"/>
        </w:rPr>
        <w:t xml:space="preserve"> &amp; Ingela </w:t>
      </w:r>
      <w:proofErr w:type="spellStart"/>
      <w:r>
        <w:rPr>
          <w:rFonts w:ascii="TimesNewRomanPSMT" w:hAnsi="TimesNewRomanPSMT"/>
        </w:rPr>
        <w:t>Wadbring</w:t>
      </w:r>
      <w:proofErr w:type="spellEnd"/>
      <w:r>
        <w:rPr>
          <w:rFonts w:ascii="TimesNewRomanPSMT" w:hAnsi="TimesNewRomanPSMT"/>
        </w:rPr>
        <w:t xml:space="preserve"> (2016). ”Digitalt </w:t>
      </w:r>
      <w:proofErr w:type="spellStart"/>
      <w:r>
        <w:rPr>
          <w:rFonts w:ascii="TimesNewRomanPSMT" w:hAnsi="TimesNewRomanPSMT"/>
        </w:rPr>
        <w:t>berättande</w:t>
      </w:r>
      <w:proofErr w:type="spellEnd"/>
      <w:r>
        <w:rPr>
          <w:rFonts w:ascii="TimesNewRomanPSMT" w:hAnsi="TimesNewRomanPSMT"/>
        </w:rPr>
        <w:t xml:space="preserve">”, i NORDICOM Information, </w:t>
      </w:r>
      <w:proofErr w:type="spellStart"/>
      <w:r>
        <w:rPr>
          <w:rFonts w:ascii="TimesNewRomanPSMT" w:hAnsi="TimesNewRomanPSMT"/>
        </w:rPr>
        <w:t>vol</w:t>
      </w:r>
      <w:proofErr w:type="spellEnd"/>
      <w:r>
        <w:rPr>
          <w:rFonts w:ascii="TimesNewRomanPSMT" w:hAnsi="TimesNewRomanPSMT"/>
        </w:rPr>
        <w:t xml:space="preserve"> 38, nr 2. </w:t>
      </w:r>
      <w:proofErr w:type="spellStart"/>
      <w:r>
        <w:rPr>
          <w:rFonts w:ascii="TimesNewRomanPSMT" w:hAnsi="TimesNewRomanPSMT"/>
        </w:rPr>
        <w:t>Göteborg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Nordicom</w:t>
      </w:r>
      <w:proofErr w:type="spellEnd"/>
      <w:r>
        <w:rPr>
          <w:rFonts w:ascii="TimesNewRomanPSMT" w:hAnsi="TimesNewRomanPSMT"/>
        </w:rPr>
        <w:t xml:space="preserve"> (112 s) http://www.nordicom.gu.se/sv/publikationer/nordicom-information/nordicom-information- 38-2-2016-digitalt-berattande </w:t>
      </w:r>
    </w:p>
    <w:p w:rsidR="00DA0869" w:rsidRDefault="00DA0869" w:rsidP="00DA0869">
      <w:pPr>
        <w:pStyle w:val="Normalwebb"/>
      </w:pPr>
      <w:proofErr w:type="spellStart"/>
      <w:r w:rsidRPr="00DA0869">
        <w:rPr>
          <w:rFonts w:ascii="TimesNewRomanPSMT" w:hAnsi="TimesNewRomanPSMT"/>
          <w:lang w:val="en-US"/>
        </w:rPr>
        <w:t>Lobato</w:t>
      </w:r>
      <w:proofErr w:type="spellEnd"/>
      <w:r w:rsidRPr="00DA0869">
        <w:rPr>
          <w:rFonts w:ascii="TimesNewRomanPSMT" w:hAnsi="TimesNewRomanPSMT"/>
          <w:lang w:val="en-US"/>
        </w:rPr>
        <w:t xml:space="preserve">, Ramon &amp; James Meese (2016) </w:t>
      </w:r>
      <w:proofErr w:type="spellStart"/>
      <w:r w:rsidRPr="00DA0869">
        <w:rPr>
          <w:rFonts w:ascii="TimesNewRomanPSMT" w:hAnsi="TimesNewRomanPSMT"/>
          <w:i/>
          <w:iCs/>
          <w:lang w:val="en-US"/>
        </w:rPr>
        <w:t>Geoblocking</w:t>
      </w:r>
      <w:proofErr w:type="spellEnd"/>
      <w:r w:rsidRPr="00DA0869">
        <w:rPr>
          <w:rFonts w:ascii="TimesNewRomanPSMT" w:hAnsi="TimesNewRomanPSMT"/>
          <w:i/>
          <w:iCs/>
          <w:lang w:val="en-US"/>
        </w:rPr>
        <w:t xml:space="preserve"> and Global Video Culture</w:t>
      </w:r>
      <w:r w:rsidRPr="00DA0869">
        <w:rPr>
          <w:rFonts w:ascii="TimesNewRomanPSMT" w:hAnsi="TimesNewRomanPSMT"/>
          <w:lang w:val="en-US"/>
        </w:rPr>
        <w:t xml:space="preserve">, Amsterdam: Institute of Network Cultures. </w:t>
      </w:r>
      <w:r>
        <w:rPr>
          <w:rFonts w:ascii="TimesNewRomanPSMT" w:hAnsi="TimesNewRomanPSMT"/>
        </w:rPr>
        <w:t xml:space="preserve">(50 sidor i urval) </w:t>
      </w:r>
    </w:p>
    <w:p w:rsidR="00DA0869" w:rsidRDefault="00DA0869" w:rsidP="00DA0869">
      <w:pPr>
        <w:pStyle w:val="Normalwebb"/>
      </w:pPr>
      <w:r>
        <w:rPr>
          <w:rFonts w:ascii="TimesNewRomanPSMT" w:hAnsi="TimesNewRomanPSMT"/>
        </w:rPr>
        <w:t xml:space="preserve">Redvall, Eva </w:t>
      </w:r>
      <w:proofErr w:type="spellStart"/>
      <w:r>
        <w:rPr>
          <w:rFonts w:ascii="TimesNewRomanPSMT" w:hAnsi="TimesNewRomanPSMT"/>
        </w:rPr>
        <w:t>Novrup</w:t>
      </w:r>
      <w:proofErr w:type="spellEnd"/>
      <w:r>
        <w:rPr>
          <w:rFonts w:ascii="TimesNewRomanPSMT" w:hAnsi="TimesNewRomanPSMT"/>
        </w:rPr>
        <w:t xml:space="preserve">, Jakob Ion Wille &amp; Lynge </w:t>
      </w:r>
      <w:proofErr w:type="spellStart"/>
      <w:r>
        <w:rPr>
          <w:rFonts w:ascii="TimesNewRomanPSMT" w:hAnsi="TimesNewRomanPSMT"/>
        </w:rPr>
        <w:t>Stegger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Gemzøe</w:t>
      </w:r>
      <w:proofErr w:type="spellEnd"/>
      <w:r>
        <w:rPr>
          <w:rFonts w:ascii="TimesNewRomanPSMT" w:hAnsi="TimesNewRomanPSMT"/>
        </w:rPr>
        <w:t xml:space="preserve"> (2016), Specialnummer, nr 263 ”Dansk </w:t>
      </w:r>
      <w:proofErr w:type="spellStart"/>
      <w:r>
        <w:rPr>
          <w:rFonts w:ascii="TimesNewRomanPSMT" w:hAnsi="TimesNewRomanPSMT"/>
        </w:rPr>
        <w:t>TV-drama</w:t>
      </w:r>
      <w:proofErr w:type="spellEnd"/>
      <w:r>
        <w:rPr>
          <w:rFonts w:ascii="TimesNewRomanPSMT" w:hAnsi="TimesNewRomanPSMT"/>
        </w:rPr>
        <w:t xml:space="preserve">”, </w:t>
      </w:r>
      <w:proofErr w:type="spellStart"/>
      <w:r>
        <w:rPr>
          <w:rFonts w:ascii="TimesNewRomanPS" w:hAnsi="TimesNewRomanPS"/>
          <w:i/>
          <w:iCs/>
        </w:rPr>
        <w:t>Kosmorama</w:t>
      </w:r>
      <w:proofErr w:type="spellEnd"/>
      <w:r>
        <w:rPr>
          <w:rFonts w:ascii="TimesNewRomanPS" w:hAnsi="TimesNewRomanPS"/>
          <w:i/>
          <w:iCs/>
        </w:rPr>
        <w:t xml:space="preserve">, </w:t>
      </w:r>
      <w:r>
        <w:rPr>
          <w:rFonts w:ascii="TimesNewRomanPSMT" w:hAnsi="TimesNewRomanPSMT"/>
        </w:rPr>
        <w:t xml:space="preserve">(50 sidor). </w:t>
      </w:r>
    </w:p>
    <w:p w:rsidR="00DA0869" w:rsidRPr="00DA0869" w:rsidRDefault="00DA0869" w:rsidP="00DA0869">
      <w:pPr>
        <w:pStyle w:val="Normalwebb"/>
        <w:rPr>
          <w:lang w:val="en-US"/>
        </w:rPr>
      </w:pPr>
      <w:r w:rsidRPr="00DA0869">
        <w:rPr>
          <w:rFonts w:ascii="TimesNewRomanPSMT" w:hAnsi="TimesNewRomanPSMT"/>
          <w:lang w:val="en-US"/>
        </w:rPr>
        <w:t xml:space="preserve">Thompson, Kristin &amp; David </w:t>
      </w:r>
      <w:proofErr w:type="spellStart"/>
      <w:r w:rsidRPr="00DA0869">
        <w:rPr>
          <w:rFonts w:ascii="TimesNewRomanPSMT" w:hAnsi="TimesNewRomanPSMT"/>
          <w:lang w:val="en-US"/>
        </w:rPr>
        <w:t>Bordwell</w:t>
      </w:r>
      <w:proofErr w:type="spellEnd"/>
      <w:r w:rsidRPr="00DA0869">
        <w:rPr>
          <w:rFonts w:ascii="TimesNewRomanPSMT" w:hAnsi="TimesNewRomanPSMT"/>
          <w:lang w:val="en-US"/>
        </w:rPr>
        <w:t xml:space="preserve"> (2009), </w:t>
      </w:r>
      <w:r w:rsidRPr="00DA0869">
        <w:rPr>
          <w:rFonts w:ascii="TimesNewRomanPSMT" w:hAnsi="TimesNewRomanPSMT"/>
          <w:i/>
          <w:iCs/>
          <w:lang w:val="en-US"/>
        </w:rPr>
        <w:t>Film History. An Introduction</w:t>
      </w:r>
      <w:r w:rsidRPr="00DA0869">
        <w:rPr>
          <w:rFonts w:ascii="TimesNewRomanPSMT" w:hAnsi="TimesNewRomanPSMT"/>
          <w:lang w:val="en-US"/>
        </w:rPr>
        <w:t xml:space="preserve">, </w:t>
      </w:r>
      <w:proofErr w:type="spellStart"/>
      <w:r w:rsidRPr="00DA0869">
        <w:rPr>
          <w:rFonts w:ascii="TimesNewRomanPSMT" w:hAnsi="TimesNewRomanPSMT"/>
          <w:lang w:val="en-US"/>
        </w:rPr>
        <w:t>Boston</w:t>
      </w:r>
      <w:proofErr w:type="gramStart"/>
      <w:r w:rsidRPr="00DA0869">
        <w:rPr>
          <w:rFonts w:ascii="TimesNewRomanPSMT" w:hAnsi="TimesNewRomanPSMT"/>
          <w:lang w:val="en-US"/>
        </w:rPr>
        <w:t>,Mass</w:t>
      </w:r>
      <w:proofErr w:type="spellEnd"/>
      <w:proofErr w:type="gramEnd"/>
      <w:r w:rsidRPr="00DA0869">
        <w:rPr>
          <w:rFonts w:ascii="TimesNewRomanPSMT" w:hAnsi="TimesNewRomanPSMT"/>
          <w:lang w:val="en-US"/>
        </w:rPr>
        <w:t xml:space="preserve">.: McGraw-Hill, part 6 (100 s) </w:t>
      </w:r>
    </w:p>
    <w:p w:rsidR="00DA0869" w:rsidRDefault="00DA0869" w:rsidP="00DA0869">
      <w:pPr>
        <w:pStyle w:val="Normalwebb"/>
      </w:pPr>
      <w:r>
        <w:rPr>
          <w:rFonts w:ascii="TimesNewRomanPSMT" w:hAnsi="TimesNewRomanPSMT"/>
        </w:rPr>
        <w:t xml:space="preserve">Till detta kommer texter som </w:t>
      </w:r>
      <w:proofErr w:type="spellStart"/>
      <w:r>
        <w:rPr>
          <w:rFonts w:ascii="TimesNewRomanPSMT" w:hAnsi="TimesNewRomanPSMT"/>
        </w:rPr>
        <w:t>hämtas</w:t>
      </w:r>
      <w:proofErr w:type="spellEnd"/>
      <w:r>
        <w:rPr>
          <w:rFonts w:ascii="TimesNewRomanPSMT" w:hAnsi="TimesNewRomanPSMT"/>
        </w:rPr>
        <w:t xml:space="preserve"> antingen fritt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</w:t>
      </w:r>
      <w:proofErr w:type="spellStart"/>
      <w:r>
        <w:rPr>
          <w:rFonts w:ascii="TimesNewRomanPSMT" w:hAnsi="TimesNewRomanPSMT"/>
        </w:rPr>
        <w:t>nätet</w:t>
      </w:r>
      <w:proofErr w:type="spellEnd"/>
      <w:r>
        <w:rPr>
          <w:rFonts w:ascii="TimesNewRomanPSMT" w:hAnsi="TimesNewRomanPSMT"/>
        </w:rPr>
        <w:t xml:space="preserve"> eller genom den filmvetenskapliga </w:t>
      </w:r>
      <w:proofErr w:type="spellStart"/>
      <w:r>
        <w:rPr>
          <w:rFonts w:ascii="TimesNewRomanPSMT" w:hAnsi="TimesNewRomanPSMT"/>
        </w:rPr>
        <w:t>ämnesguidens</w:t>
      </w:r>
      <w:proofErr w:type="spellEnd"/>
      <w:r>
        <w:rPr>
          <w:rFonts w:ascii="TimesNewRomanPSMT" w:hAnsi="TimesNewRomanPSMT"/>
        </w:rPr>
        <w:t xml:space="preserve"> resurser (ca </w:t>
      </w:r>
      <w:r w:rsidR="00611A73" w:rsidRPr="00611A73">
        <w:rPr>
          <w:rFonts w:ascii="TimesNewRomanPSMT" w:hAnsi="TimesNewRomanPSMT"/>
          <w:b/>
        </w:rPr>
        <w:t>1</w:t>
      </w:r>
      <w:r w:rsidRPr="00611A73">
        <w:rPr>
          <w:rFonts w:ascii="TimesNewRomanPSMT" w:hAnsi="TimesNewRomanPSMT"/>
          <w:b/>
        </w:rPr>
        <w:t>50</w:t>
      </w:r>
      <w:r>
        <w:rPr>
          <w:rFonts w:ascii="TimesNewRomanPSMT" w:hAnsi="TimesNewRomanPSMT"/>
        </w:rPr>
        <w:t xml:space="preserve"> s) </w:t>
      </w:r>
    </w:p>
    <w:p w:rsidR="006215FA" w:rsidRDefault="006215FA"/>
    <w:sectPr w:rsidR="006215FA" w:rsidSect="00080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9"/>
    <w:rsid w:val="000806F8"/>
    <w:rsid w:val="003D532F"/>
    <w:rsid w:val="003E6862"/>
    <w:rsid w:val="00611A73"/>
    <w:rsid w:val="006215FA"/>
    <w:rsid w:val="00B57274"/>
    <w:rsid w:val="00D91901"/>
    <w:rsid w:val="00DA0869"/>
    <w:rsid w:val="00E02EB6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857B"/>
  <w15:chartTrackingRefBased/>
  <w15:docId w15:val="{C797CEAD-98DF-1445-BFDF-A50AD529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08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 Andersson</dc:creator>
  <cp:keywords/>
  <dc:description/>
  <cp:lastModifiedBy>Rasmus Carlsson</cp:lastModifiedBy>
  <cp:revision>2</cp:revision>
  <dcterms:created xsi:type="dcterms:W3CDTF">2020-06-11T11:23:00Z</dcterms:created>
  <dcterms:modified xsi:type="dcterms:W3CDTF">2020-06-11T11:23:00Z</dcterms:modified>
</cp:coreProperties>
</file>