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93" w:rsidRDefault="005A0B93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bookmarkStart w:id="0" w:name="_GoBack"/>
      <w:bookmarkEnd w:id="0"/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Kurslitteratur för</w:t>
      </w:r>
    </w:p>
    <w:p w:rsidR="005A0B93" w:rsidRPr="005A0B93" w:rsidRDefault="0003681A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FIVK</w:t>
      </w:r>
      <w:r w:rsidR="00795E81" w:rsidRPr="003C2459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01 Filmvetenskap, </w:t>
      </w: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kandidatkurs</w:t>
      </w:r>
      <w:r w:rsidR="00795E81" w:rsidRPr="003C2459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 1–30</w:t>
      </w:r>
      <w:r w:rsidR="002B7C8C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 </w:t>
      </w:r>
      <w:proofErr w:type="spellStart"/>
      <w:r w:rsidR="002B7C8C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hp</w:t>
      </w:r>
      <w:proofErr w:type="spellEnd"/>
      <w:r w:rsidR="005A0B93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, </w:t>
      </w:r>
      <w:r w:rsidR="009717DF">
        <w:rPr>
          <w:rFonts w:ascii="Times New Roman" w:hAnsi="Times New Roman" w:cs="Times-Roman"/>
          <w:b/>
          <w:sz w:val="24"/>
          <w:szCs w:val="28"/>
          <w:lang w:val="sv-SE" w:bidi="sv-SE"/>
        </w:rPr>
        <w:t>h</w:t>
      </w:r>
      <w:r w:rsidR="00D90C95">
        <w:rPr>
          <w:rFonts w:ascii="Times New Roman" w:hAnsi="Times New Roman" w:cs="Times-Roman"/>
          <w:b/>
          <w:sz w:val="24"/>
          <w:szCs w:val="28"/>
          <w:lang w:val="sv-SE" w:bidi="sv-SE"/>
        </w:rPr>
        <w:t>t 2017</w:t>
      </w:r>
    </w:p>
    <w:p w:rsidR="00B46784" w:rsidRPr="003C2459" w:rsidRDefault="00B46784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8"/>
          <w:lang w:val="sv-SE" w:bidi="sv-SE"/>
        </w:rPr>
      </w:pPr>
      <w:r>
        <w:rPr>
          <w:rFonts w:ascii="Times New Roman" w:hAnsi="Times New Roman" w:cs="Times-Roman"/>
          <w:sz w:val="24"/>
          <w:szCs w:val="28"/>
          <w:lang w:val="sv-SE" w:bidi="sv-SE"/>
        </w:rPr>
        <w:t>(</w:t>
      </w:r>
      <w:r w:rsidR="005A0B93">
        <w:rPr>
          <w:rFonts w:ascii="Times New Roman" w:hAnsi="Times New Roman" w:cs="Times-Roman"/>
          <w:sz w:val="24"/>
          <w:szCs w:val="28"/>
          <w:lang w:val="sv-SE" w:bidi="sv-SE"/>
        </w:rPr>
        <w:t>Fastställd i Sektionsstyrelse 2, SOL-Centrum</w:t>
      </w:r>
      <w:r w:rsidR="00FA3AC9">
        <w:rPr>
          <w:rFonts w:ascii="Times New Roman" w:hAnsi="Times New Roman" w:cs="Times-Roman"/>
          <w:sz w:val="24"/>
          <w:szCs w:val="28"/>
          <w:lang w:val="sv-SE" w:bidi="sv-SE"/>
        </w:rPr>
        <w:t>, 31</w:t>
      </w:r>
      <w:r w:rsidR="00D90C95">
        <w:rPr>
          <w:rFonts w:ascii="Times New Roman" w:hAnsi="Times New Roman" w:cs="Times-Roman"/>
          <w:sz w:val="24"/>
          <w:szCs w:val="28"/>
          <w:lang w:val="sv-SE" w:bidi="sv-SE"/>
        </w:rPr>
        <w:t xml:space="preserve"> </w:t>
      </w:r>
      <w:r w:rsidR="009717DF">
        <w:rPr>
          <w:rFonts w:ascii="Times New Roman" w:hAnsi="Times New Roman" w:cs="Times-Roman"/>
          <w:sz w:val="24"/>
          <w:szCs w:val="28"/>
          <w:lang w:val="sv-SE" w:bidi="sv-SE"/>
        </w:rPr>
        <w:t>maj 2017</w:t>
      </w:r>
      <w:r w:rsidRPr="003C2459">
        <w:rPr>
          <w:rFonts w:ascii="Times New Roman" w:hAnsi="Times New Roman" w:cs="Times-Roman"/>
          <w:sz w:val="24"/>
          <w:szCs w:val="28"/>
          <w:lang w:val="sv-SE" w:bidi="sv-SE"/>
        </w:rPr>
        <w:t>)</w:t>
      </w:r>
    </w:p>
    <w:p w:rsidR="003A715A" w:rsidRDefault="003A715A" w:rsidP="003A71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795E81" w:rsidRPr="00141188" w:rsidRDefault="00795E81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sv-SE" w:bidi="sv-SE"/>
        </w:rPr>
      </w:pPr>
      <w:r w:rsidRPr="00141188">
        <w:rPr>
          <w:rFonts w:ascii="Times New Roman" w:hAnsi="Times New Roman" w:cs="Times-Roman"/>
          <w:b/>
          <w:bCs/>
          <w:sz w:val="24"/>
          <w:szCs w:val="24"/>
          <w:lang w:val="sv-SE" w:bidi="sv-SE"/>
        </w:rPr>
        <w:t>Resurslitteratur till alla delkurser</w:t>
      </w:r>
    </w:p>
    <w:p w:rsidR="00737B7E" w:rsidRPr="00141188" w:rsidRDefault="00737B7E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737B7E" w:rsidRDefault="00205A4B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41188">
        <w:rPr>
          <w:rFonts w:ascii="Times New Roman" w:hAnsi="Times New Roman"/>
          <w:color w:val="000000" w:themeColor="text1"/>
          <w:sz w:val="24"/>
          <w:szCs w:val="24"/>
          <w:lang w:val="sv-SE"/>
        </w:rPr>
        <w:t>Gocsik</w:t>
      </w:r>
      <w:proofErr w:type="spellEnd"/>
      <w:r w:rsidRPr="00141188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, Karen, </w:t>
      </w:r>
      <w:proofErr w:type="spellStart"/>
      <w:r w:rsidRPr="00141188">
        <w:rPr>
          <w:rFonts w:ascii="Times New Roman" w:hAnsi="Times New Roman"/>
          <w:color w:val="000000" w:themeColor="text1"/>
          <w:sz w:val="24"/>
          <w:szCs w:val="24"/>
          <w:lang w:val="sv-SE"/>
        </w:rPr>
        <w:t>Barsam</w:t>
      </w:r>
      <w:proofErr w:type="spellEnd"/>
      <w:r w:rsidRPr="00141188">
        <w:rPr>
          <w:rFonts w:ascii="Times New Roman" w:hAnsi="Times New Roman"/>
          <w:color w:val="000000" w:themeColor="text1"/>
          <w:sz w:val="24"/>
          <w:szCs w:val="24"/>
          <w:lang w:val="sv-SE"/>
        </w:rPr>
        <w:t>, Richard &amp; Monahan, Dave (</w:t>
      </w:r>
      <w:r w:rsidR="00547A2A">
        <w:rPr>
          <w:rFonts w:ascii="Times New Roman" w:hAnsi="Times New Roman"/>
          <w:color w:val="000000" w:themeColor="text1"/>
          <w:sz w:val="24"/>
          <w:szCs w:val="24"/>
          <w:lang w:val="sv-SE"/>
        </w:rPr>
        <w:t>2013),</w:t>
      </w:r>
      <w:r w:rsidR="00737B7E" w:rsidRPr="00141188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 w:rsidR="00737B7E">
        <w:rPr>
          <w:rFonts w:ascii="Times New Roman" w:hAnsi="Times New Roman"/>
          <w:i/>
          <w:color w:val="000000" w:themeColor="text1"/>
          <w:sz w:val="24"/>
          <w:szCs w:val="24"/>
        </w:rPr>
        <w:t>Writing about Movies</w:t>
      </w:r>
      <w:r w:rsidR="003D36C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3D36C4">
        <w:rPr>
          <w:rFonts w:ascii="Times New Roman" w:hAnsi="Times New Roman"/>
          <w:color w:val="000000" w:themeColor="text1"/>
          <w:sz w:val="24"/>
          <w:szCs w:val="24"/>
        </w:rPr>
        <w:t>tredje</w:t>
      </w:r>
      <w:proofErr w:type="spellEnd"/>
      <w:r w:rsidR="003D36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D36C4">
        <w:rPr>
          <w:rFonts w:ascii="Times New Roman" w:hAnsi="Times New Roman"/>
          <w:color w:val="000000" w:themeColor="text1"/>
          <w:sz w:val="24"/>
          <w:szCs w:val="24"/>
        </w:rPr>
        <w:t>upplagan</w:t>
      </w:r>
      <w:proofErr w:type="spellEnd"/>
      <w:r w:rsidR="003D36C4">
        <w:rPr>
          <w:rFonts w:ascii="Times New Roman" w:hAnsi="Times New Roman"/>
          <w:color w:val="000000" w:themeColor="text1"/>
          <w:sz w:val="24"/>
          <w:szCs w:val="24"/>
        </w:rPr>
        <w:t>. New York &amp;</w:t>
      </w:r>
      <w:r w:rsidR="00737B7E">
        <w:rPr>
          <w:rFonts w:ascii="Times New Roman" w:hAnsi="Times New Roman"/>
          <w:color w:val="000000" w:themeColor="text1"/>
          <w:sz w:val="24"/>
          <w:szCs w:val="24"/>
        </w:rPr>
        <w:t xml:space="preserve"> London: Norton</w:t>
      </w:r>
    </w:p>
    <w:p w:rsidR="00791A2D" w:rsidRDefault="00791A2D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</w:rPr>
      </w:pPr>
    </w:p>
    <w:p w:rsidR="00791A2D" w:rsidRPr="00791A2D" w:rsidRDefault="00791A2D" w:rsidP="00791A2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</w:rPr>
      </w:pPr>
      <w:r w:rsidRPr="00791A2D">
        <w:rPr>
          <w:rFonts w:ascii="Times New Roman" w:hAnsi="Times New Roman"/>
          <w:color w:val="000000" w:themeColor="text1"/>
          <w:sz w:val="24"/>
          <w:szCs w:val="24"/>
        </w:rPr>
        <w:t xml:space="preserve">Hayward, Susan (2006), </w:t>
      </w:r>
      <w:r w:rsidRPr="00791A2D">
        <w:rPr>
          <w:rFonts w:ascii="Times New Roman" w:hAnsi="Times New Roman"/>
          <w:i/>
          <w:iCs/>
          <w:color w:val="000000" w:themeColor="text1"/>
          <w:sz w:val="24"/>
          <w:szCs w:val="24"/>
        </w:rPr>
        <w:t>Cinema Studies: The Key Concepts</w:t>
      </w:r>
      <w:r w:rsidRPr="00791A2D">
        <w:rPr>
          <w:rFonts w:ascii="Times New Roman" w:hAnsi="Times New Roman"/>
          <w:color w:val="000000" w:themeColor="text1"/>
          <w:sz w:val="24"/>
          <w:szCs w:val="24"/>
        </w:rPr>
        <w:t>, London: Routledge</w:t>
      </w:r>
    </w:p>
    <w:p w:rsidR="00737B7E" w:rsidRPr="005503AC" w:rsidRDefault="00141188" w:rsidP="00141188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503AC">
        <w:rPr>
          <w:rFonts w:ascii="Times New Roman" w:hAnsi="Times New Roman"/>
          <w:sz w:val="24"/>
          <w:szCs w:val="24"/>
        </w:rPr>
        <w:t>Tillgänglig</w:t>
      </w:r>
      <w:proofErr w:type="spellEnd"/>
      <w:r w:rsidRPr="005503AC">
        <w:rPr>
          <w:rFonts w:ascii="Times New Roman" w:hAnsi="Times New Roman"/>
          <w:sz w:val="24"/>
          <w:szCs w:val="24"/>
        </w:rPr>
        <w:t xml:space="preserve"> via </w:t>
      </w:r>
      <w:proofErr w:type="spellStart"/>
      <w:r w:rsidRPr="005503AC">
        <w:rPr>
          <w:rFonts w:ascii="Times New Roman" w:hAnsi="Times New Roman"/>
          <w:sz w:val="24"/>
          <w:szCs w:val="24"/>
        </w:rPr>
        <w:t>LUBSearch</w:t>
      </w:r>
      <w:proofErr w:type="spellEnd"/>
      <w:r w:rsidRPr="005503AC">
        <w:rPr>
          <w:rFonts w:ascii="Times New Roman" w:hAnsi="Times New Roman"/>
          <w:sz w:val="24"/>
          <w:szCs w:val="24"/>
        </w:rPr>
        <w:t>.</w:t>
      </w:r>
    </w:p>
    <w:p w:rsidR="00141188" w:rsidRDefault="00141188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</w:rPr>
      </w:pPr>
    </w:p>
    <w:p w:rsidR="00737B7E" w:rsidRPr="00D90C95" w:rsidRDefault="00240FCE" w:rsidP="00141188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</w:rPr>
      </w:pPr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Kuhn, Annette &amp; </w:t>
      </w:r>
      <w:proofErr w:type="spellStart"/>
      <w:r w:rsidRPr="006D53BE">
        <w:rPr>
          <w:rFonts w:ascii="Times New Roman" w:hAnsi="Times New Roman"/>
          <w:color w:val="000000" w:themeColor="text1"/>
          <w:sz w:val="24"/>
          <w:szCs w:val="24"/>
        </w:rPr>
        <w:t>Westwell</w:t>
      </w:r>
      <w:proofErr w:type="spellEnd"/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, Guy (2012), </w:t>
      </w:r>
      <w:r w:rsidR="00C05F47"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>A Dictionary of Film S</w:t>
      </w:r>
      <w:r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>tudies</w:t>
      </w:r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41188" w:rsidRPr="00D90C95">
        <w:rPr>
          <w:rFonts w:ascii="Times New Roman" w:hAnsi="Times New Roman"/>
          <w:color w:val="000000" w:themeColor="text1"/>
          <w:sz w:val="24"/>
          <w:szCs w:val="24"/>
        </w:rPr>
        <w:t xml:space="preserve">Oxford: Oxford University Press. </w:t>
      </w:r>
      <w:proofErr w:type="spellStart"/>
      <w:r w:rsidR="00141188" w:rsidRPr="00D90C95">
        <w:rPr>
          <w:rFonts w:ascii="Times New Roman" w:hAnsi="Times New Roman"/>
          <w:sz w:val="24"/>
          <w:szCs w:val="24"/>
        </w:rPr>
        <w:t>Tillgänglig</w:t>
      </w:r>
      <w:proofErr w:type="spellEnd"/>
      <w:r w:rsidR="00141188" w:rsidRPr="00D90C95">
        <w:rPr>
          <w:rFonts w:ascii="Times New Roman" w:hAnsi="Times New Roman"/>
          <w:sz w:val="24"/>
          <w:szCs w:val="24"/>
        </w:rPr>
        <w:t xml:space="preserve"> via </w:t>
      </w:r>
      <w:proofErr w:type="spellStart"/>
      <w:r w:rsidR="00141188" w:rsidRPr="00D90C95">
        <w:rPr>
          <w:rFonts w:ascii="Times New Roman" w:hAnsi="Times New Roman"/>
          <w:sz w:val="24"/>
          <w:szCs w:val="24"/>
        </w:rPr>
        <w:t>LUBSearch</w:t>
      </w:r>
      <w:proofErr w:type="spellEnd"/>
      <w:r w:rsidR="00141188" w:rsidRPr="00D90C95">
        <w:rPr>
          <w:rFonts w:ascii="Times New Roman" w:hAnsi="Times New Roman"/>
          <w:sz w:val="24"/>
          <w:szCs w:val="24"/>
        </w:rPr>
        <w:t>.</w:t>
      </w:r>
    </w:p>
    <w:p w:rsidR="00141188" w:rsidRDefault="00141188" w:rsidP="00737B7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i/>
          <w:color w:val="000000" w:themeColor="text1"/>
          <w:sz w:val="24"/>
          <w:szCs w:val="24"/>
          <w:lang w:val="en-GB" w:bidi="sv-SE"/>
        </w:rPr>
      </w:pPr>
    </w:p>
    <w:p w:rsidR="00737B7E" w:rsidRPr="009717DF" w:rsidRDefault="00737B7E" w:rsidP="00737B7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</w:pPr>
      <w:r w:rsidRPr="00737B7E">
        <w:rPr>
          <w:rFonts w:ascii="Times New Roman" w:hAnsi="Times New Roman"/>
          <w:i/>
          <w:color w:val="000000" w:themeColor="text1"/>
          <w:sz w:val="24"/>
          <w:szCs w:val="24"/>
          <w:lang w:val="en-GB" w:bidi="sv-SE"/>
        </w:rPr>
        <w:t xml:space="preserve">The Routledge </w:t>
      </w:r>
      <w:proofErr w:type="spellStart"/>
      <w:r w:rsidRPr="00737B7E">
        <w:rPr>
          <w:rFonts w:ascii="Times New Roman" w:hAnsi="Times New Roman"/>
          <w:i/>
          <w:color w:val="000000" w:themeColor="text1"/>
          <w:sz w:val="24"/>
          <w:szCs w:val="24"/>
          <w:lang w:val="en-GB" w:bidi="sv-SE"/>
        </w:rPr>
        <w:t>encyclopedia</w:t>
      </w:r>
      <w:proofErr w:type="spellEnd"/>
      <w:r w:rsidRPr="00737B7E">
        <w:rPr>
          <w:rFonts w:ascii="Times New Roman" w:hAnsi="Times New Roman"/>
          <w:i/>
          <w:color w:val="000000" w:themeColor="text1"/>
          <w:sz w:val="24"/>
          <w:szCs w:val="24"/>
          <w:lang w:val="en-GB" w:bidi="sv-SE"/>
        </w:rPr>
        <w:t xml:space="preserve"> of film theory</w:t>
      </w:r>
      <w:r w:rsidRPr="00737B7E">
        <w:rPr>
          <w:rFonts w:ascii="Times New Roman" w:hAnsi="Times New Roman"/>
          <w:color w:val="000000" w:themeColor="text1"/>
          <w:sz w:val="24"/>
          <w:szCs w:val="24"/>
          <w:lang w:val="en-GB" w:bidi="sv-SE"/>
        </w:rPr>
        <w:t xml:space="preserve"> </w:t>
      </w:r>
      <w:r w:rsidR="00547A2A">
        <w:rPr>
          <w:rFonts w:ascii="Times New Roman" w:hAnsi="Times New Roman"/>
          <w:color w:val="000000" w:themeColor="text1"/>
          <w:sz w:val="24"/>
          <w:szCs w:val="24"/>
          <w:lang w:val="en-GB" w:bidi="sv-SE"/>
        </w:rPr>
        <w:t>(2014),</w:t>
      </w:r>
      <w:r>
        <w:rPr>
          <w:rFonts w:ascii="Times New Roman" w:hAnsi="Times New Roman"/>
          <w:color w:val="000000" w:themeColor="text1"/>
          <w:sz w:val="24"/>
          <w:szCs w:val="24"/>
          <w:lang w:val="en-GB" w:bidi="sv-SE"/>
        </w:rPr>
        <w:t xml:space="preserve"> </w:t>
      </w:r>
      <w:proofErr w:type="spellStart"/>
      <w:r w:rsidR="005503AC" w:rsidRPr="009717DF">
        <w:rPr>
          <w:rFonts w:ascii="Times New Roman" w:hAnsi="Times New Roman"/>
          <w:color w:val="000000" w:themeColor="text1"/>
          <w:sz w:val="24"/>
          <w:szCs w:val="24"/>
          <w:lang w:bidi="sv-SE"/>
        </w:rPr>
        <w:t>Branigan</w:t>
      </w:r>
      <w:proofErr w:type="spellEnd"/>
      <w:r w:rsidR="005503AC" w:rsidRPr="009717DF">
        <w:rPr>
          <w:rFonts w:ascii="Times New Roman" w:hAnsi="Times New Roman"/>
          <w:color w:val="000000" w:themeColor="text1"/>
          <w:sz w:val="24"/>
          <w:szCs w:val="24"/>
          <w:lang w:bidi="sv-SE"/>
        </w:rPr>
        <w:t>, Edward &amp;</w:t>
      </w:r>
      <w:r w:rsidRPr="009717DF">
        <w:rPr>
          <w:rFonts w:ascii="Times New Roman" w:hAnsi="Times New Roman"/>
          <w:color w:val="000000" w:themeColor="text1"/>
          <w:sz w:val="24"/>
          <w:szCs w:val="24"/>
          <w:lang w:bidi="sv-SE"/>
        </w:rPr>
        <w:t xml:space="preserve"> Buckland, Warren. </w:t>
      </w:r>
      <w:r w:rsidR="005503AC" w:rsidRPr="009717DF">
        <w:rPr>
          <w:rFonts w:ascii="Times New Roman" w:hAnsi="Times New Roman"/>
          <w:color w:val="000000" w:themeColor="text1"/>
          <w:sz w:val="24"/>
          <w:szCs w:val="24"/>
          <w:lang w:bidi="sv-SE"/>
        </w:rPr>
        <w:t xml:space="preserve">London &amp; New York: Routledge. </w:t>
      </w:r>
      <w:r w:rsidR="005503AC" w:rsidRPr="009717DF"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  <w:t xml:space="preserve">Tillgänglig via </w:t>
      </w:r>
      <w:proofErr w:type="spellStart"/>
      <w:r w:rsidR="005503AC" w:rsidRPr="009717DF"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  <w:t>LUBSearch</w:t>
      </w:r>
      <w:proofErr w:type="spellEnd"/>
      <w:r w:rsidR="005503AC" w:rsidRPr="009717DF"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  <w:t>.</w:t>
      </w:r>
    </w:p>
    <w:p w:rsidR="00795E81" w:rsidRPr="009717DF" w:rsidRDefault="00795E81" w:rsidP="00FA1DB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A81576" w:rsidRPr="009717DF" w:rsidRDefault="00A81576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4A6CFC" w:rsidRPr="0005422E" w:rsidRDefault="00795E81" w:rsidP="0005422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 w:rsidRPr="0003681A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Delkurs 1: </w:t>
      </w:r>
      <w:r w:rsidR="0003681A" w:rsidRPr="0003681A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Filmanalytisk teori och metod, 7,5 </w:t>
      </w:r>
      <w:proofErr w:type="spellStart"/>
      <w:r w:rsidR="0003681A" w:rsidRPr="0003681A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hp</w:t>
      </w:r>
      <w:proofErr w:type="spellEnd"/>
      <w:r w:rsidR="0003681A" w:rsidRPr="0003681A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 </w:t>
      </w:r>
    </w:p>
    <w:p w:rsidR="003D36C4" w:rsidRPr="0005422E" w:rsidRDefault="003D36C4" w:rsidP="00E3761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9717DF" w:rsidRDefault="009717DF" w:rsidP="009717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 xml:space="preserve">Andersson, Lars Gustaf (2012), ”Eivor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>Burbeck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 xml:space="preserve"> i fantasins museum”, </w:t>
      </w:r>
      <w:r w:rsidRPr="009717DF">
        <w:rPr>
          <w:rFonts w:ascii="Times New Roman" w:hAnsi="Times New Roman" w:cs="Times-Roman"/>
          <w:i/>
          <w:sz w:val="24"/>
          <w:szCs w:val="24"/>
          <w:lang w:val="sv-SE" w:bidi="sv-SE"/>
        </w:rPr>
        <w:t>Walden 0.2</w:t>
      </w:r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 xml:space="preserve">. Finns fritt nedladdningsbar: </w:t>
      </w:r>
      <w:hyperlink r:id="rId9" w:history="1">
        <w:r w:rsidRPr="009717DF">
          <w:rPr>
            <w:rStyle w:val="Hyperlnk"/>
            <w:rFonts w:ascii="Times New Roman" w:hAnsi="Times New Roman" w:cs="Times-Roman"/>
            <w:sz w:val="24"/>
            <w:szCs w:val="24"/>
            <w:lang w:val="sv-SE" w:bidi="sv-SE"/>
          </w:rPr>
          <w:t>http://www.magasinetwalden.se/walden/2012/11/eivor-burbeck-i-fantasins-museum.html</w:t>
        </w:r>
      </w:hyperlink>
    </w:p>
    <w:p w:rsidR="009717DF" w:rsidRPr="009717DF" w:rsidRDefault="009717DF" w:rsidP="009717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u w:val="single"/>
          <w:lang w:val="sv-SE" w:bidi="sv-SE"/>
        </w:rPr>
      </w:pPr>
    </w:p>
    <w:p w:rsidR="009717DF" w:rsidRDefault="009717DF" w:rsidP="009717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>Andersson, Lars Gustaf, John Sundholm (2008), ”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>Amateur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 xml:space="preserve"> och avantgarde: de mindre filmkulturerna i efterkrigstidens Sverige”, i Erik Hedling, Mats Jönsson (red.), </w:t>
      </w:r>
      <w:r w:rsidRPr="009717DF">
        <w:rPr>
          <w:rFonts w:ascii="Times New Roman" w:hAnsi="Times New Roman" w:cs="Times-Roman"/>
          <w:i/>
          <w:sz w:val="24"/>
          <w:szCs w:val="24"/>
          <w:lang w:val="sv-SE" w:bidi="sv-SE"/>
        </w:rPr>
        <w:t>Välfärdsbilder: svensk film utanför biografen</w:t>
      </w:r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 xml:space="preserve">, Mediehistoriskt arkiv, </w:t>
      </w:r>
      <w:r w:rsidR="00547A2A">
        <w:rPr>
          <w:rFonts w:ascii="Times New Roman" w:hAnsi="Times New Roman" w:cs="Times-Roman"/>
          <w:sz w:val="24"/>
          <w:szCs w:val="24"/>
          <w:lang w:val="sv-SE" w:bidi="sv-SE"/>
        </w:rPr>
        <w:t>s</w:t>
      </w:r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 xml:space="preserve"> 228 – 245. Finns fritt nedladdningsbar: </w:t>
      </w:r>
      <w:hyperlink r:id="rId10" w:history="1">
        <w:r w:rsidRPr="009717DF">
          <w:rPr>
            <w:rStyle w:val="Hyperlnk"/>
            <w:rFonts w:ascii="Times New Roman" w:hAnsi="Times New Roman" w:cs="Times-Roman"/>
            <w:sz w:val="24"/>
            <w:szCs w:val="24"/>
            <w:lang w:val="sv-SE" w:bidi="sv-SE"/>
          </w:rPr>
          <w:t>http://mediehistorisktarkiv.se/bocker/valfardsbilder-svensk-film-utanfor-biografen/</w:t>
        </w:r>
      </w:hyperlink>
    </w:p>
    <w:p w:rsidR="009717DF" w:rsidRPr="009717DF" w:rsidRDefault="009717DF" w:rsidP="009717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u w:val="single"/>
          <w:lang w:val="sv-SE" w:bidi="sv-SE"/>
        </w:rPr>
      </w:pPr>
    </w:p>
    <w:p w:rsidR="009717DF" w:rsidRPr="009717DF" w:rsidRDefault="009717DF" w:rsidP="009717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u w:val="single"/>
          <w:lang w:val="sv-SE" w:bidi="sv-SE"/>
        </w:rPr>
      </w:pPr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Andersson, Lars Gustaf, John Sundholm, Astrid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Söderbergh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Widding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(2010), </w:t>
      </w:r>
      <w:r w:rsidRPr="009717DF">
        <w:rPr>
          <w:rFonts w:ascii="Times New Roman" w:hAnsi="Times New Roman" w:cs="Times-Roman"/>
          <w:i/>
          <w:sz w:val="24"/>
          <w:szCs w:val="24"/>
          <w:lang w:bidi="sv-SE"/>
        </w:rPr>
        <w:t>A History of Swedish Experimental Film Culture. From Early Animation to Video Art</w:t>
      </w:r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,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Mediehistoriskt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arkiv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, </w:t>
      </w:r>
      <w:r w:rsidR="00547A2A">
        <w:rPr>
          <w:rFonts w:ascii="Times New Roman" w:hAnsi="Times New Roman" w:cs="Times-Roman"/>
          <w:sz w:val="24"/>
          <w:szCs w:val="24"/>
          <w:lang w:bidi="sv-SE"/>
        </w:rPr>
        <w:t>s</w:t>
      </w:r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11–27 (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kapitlet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"The Writing of a History of Swedish Experimental Film"). </w:t>
      </w:r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 xml:space="preserve">Finns fritt nedladdningsbar: </w:t>
      </w:r>
      <w:hyperlink r:id="rId11" w:history="1">
        <w:r w:rsidRPr="009717DF">
          <w:rPr>
            <w:rStyle w:val="Hyperlnk"/>
            <w:rFonts w:ascii="Times New Roman" w:hAnsi="Times New Roman" w:cs="Times-Roman"/>
            <w:sz w:val="24"/>
            <w:szCs w:val="24"/>
            <w:lang w:val="sv-SE" w:bidi="sv-SE"/>
          </w:rPr>
          <w:t>http://mediehistorisktarkiv.se/bocker/a-history-of-swedish-experimental-film-culture-</w:t>
        </w:r>
        <w:r w:rsidRPr="009717DF">
          <w:rPr>
            <w:rStyle w:val="Hyperlnk"/>
            <w:rFonts w:ascii="Times New Roman" w:hAnsi="Times New Roman" w:cs="Times-Roman"/>
            <w:sz w:val="24"/>
            <w:szCs w:val="24"/>
            <w:lang w:val="sv-SE" w:bidi="sv-SE"/>
          </w:rPr>
          <w:lastRenderedPageBreak/>
          <w:t>from-early-animation-to-video-art/</w:t>
        </w:r>
      </w:hyperlink>
    </w:p>
    <w:p w:rsidR="009717DF" w:rsidRPr="00FA3AC9" w:rsidRDefault="009717DF" w:rsidP="009717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9717DF" w:rsidRDefault="009717DF" w:rsidP="009717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proofErr w:type="spellStart"/>
      <w:r>
        <w:rPr>
          <w:rFonts w:ascii="Times New Roman" w:hAnsi="Times New Roman" w:cs="Times-Roman"/>
          <w:sz w:val="24"/>
          <w:szCs w:val="24"/>
          <w:lang w:bidi="sv-SE"/>
        </w:rPr>
        <w:t>Barthel-Bouchier</w:t>
      </w:r>
      <w:proofErr w:type="spellEnd"/>
      <w:r>
        <w:rPr>
          <w:rFonts w:ascii="Times New Roman" w:hAnsi="Times New Roman" w:cs="Times-Roman"/>
          <w:sz w:val="24"/>
          <w:szCs w:val="24"/>
          <w:lang w:bidi="sv-SE"/>
        </w:rPr>
        <w:t>, Diane (2012)</w:t>
      </w:r>
      <w:proofErr w:type="gramStart"/>
      <w:r>
        <w:rPr>
          <w:rFonts w:ascii="Times New Roman" w:hAnsi="Times New Roman" w:cs="Times-Roman"/>
          <w:sz w:val="24"/>
          <w:szCs w:val="24"/>
          <w:lang w:bidi="sv-SE"/>
        </w:rPr>
        <w:t>,</w:t>
      </w:r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”</w:t>
      </w:r>
      <w:proofErr w:type="gram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Exportability of Films in a Globalizing Market: The Intersection of Nation and Genre.” </w:t>
      </w:r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 xml:space="preserve">Ingår i: </w:t>
      </w:r>
      <w:proofErr w:type="spellStart"/>
      <w:r w:rsidRPr="009717DF">
        <w:rPr>
          <w:rFonts w:ascii="Times New Roman" w:hAnsi="Times New Roman" w:cs="Times-Roman"/>
          <w:i/>
          <w:sz w:val="24"/>
          <w:szCs w:val="24"/>
          <w:lang w:val="sv-SE" w:bidi="sv-SE"/>
        </w:rPr>
        <w:t>Cultural</w:t>
      </w:r>
      <w:proofErr w:type="spellEnd"/>
      <w:r w:rsidRPr="009717DF">
        <w:rPr>
          <w:rFonts w:ascii="Times New Roman" w:hAnsi="Times New Roman" w:cs="Times-Roman"/>
          <w:i/>
          <w:sz w:val="24"/>
          <w:szCs w:val="24"/>
          <w:lang w:val="sv-SE" w:bidi="sv-SE"/>
        </w:rPr>
        <w:t xml:space="preserve"> </w:t>
      </w:r>
      <w:proofErr w:type="spellStart"/>
      <w:r w:rsidRPr="009717DF">
        <w:rPr>
          <w:rFonts w:ascii="Times New Roman" w:hAnsi="Times New Roman" w:cs="Times-Roman"/>
          <w:i/>
          <w:sz w:val="24"/>
          <w:szCs w:val="24"/>
          <w:lang w:val="sv-SE" w:bidi="sv-SE"/>
        </w:rPr>
        <w:t>Sociology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>, vol. 6, no</w:t>
      </w:r>
      <w:r>
        <w:rPr>
          <w:rFonts w:ascii="Times New Roman" w:hAnsi="Times New Roman" w:cs="Times-Roman"/>
          <w:sz w:val="24"/>
          <w:szCs w:val="24"/>
          <w:lang w:val="sv-SE" w:bidi="sv-SE"/>
        </w:rPr>
        <w:t xml:space="preserve">. 1, </w:t>
      </w:r>
      <w:r w:rsidR="00547A2A">
        <w:rPr>
          <w:rFonts w:ascii="Times New Roman" w:hAnsi="Times New Roman" w:cs="Times-Roman"/>
          <w:sz w:val="24"/>
          <w:szCs w:val="24"/>
          <w:lang w:val="sv-SE" w:bidi="sv-SE"/>
        </w:rPr>
        <w:t>s</w:t>
      </w:r>
      <w:r>
        <w:rPr>
          <w:rFonts w:ascii="Times New Roman" w:hAnsi="Times New Roman" w:cs="Times-Roman"/>
          <w:sz w:val="24"/>
          <w:szCs w:val="24"/>
          <w:lang w:val="sv-SE" w:bidi="sv-SE"/>
        </w:rPr>
        <w:t xml:space="preserve"> 75-91. Tillgänglig via </w:t>
      </w:r>
      <w:proofErr w:type="spellStart"/>
      <w:r>
        <w:rPr>
          <w:rFonts w:ascii="Times New Roman" w:hAnsi="Times New Roman" w:cs="Times-Roman"/>
          <w:sz w:val="24"/>
          <w:szCs w:val="24"/>
          <w:lang w:val="sv-SE" w:bidi="sv-SE"/>
        </w:rPr>
        <w:t>LUBSearch</w:t>
      </w:r>
      <w:proofErr w:type="spellEnd"/>
      <w:r>
        <w:rPr>
          <w:rFonts w:ascii="Times New Roman" w:hAnsi="Times New Roman" w:cs="Times-Roman"/>
          <w:sz w:val="24"/>
          <w:szCs w:val="24"/>
          <w:lang w:val="sv-SE" w:bidi="sv-SE"/>
        </w:rPr>
        <w:t xml:space="preserve">. </w:t>
      </w:r>
    </w:p>
    <w:p w:rsidR="009717DF" w:rsidRPr="00FA3AC9" w:rsidRDefault="009717DF" w:rsidP="009717D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9717DF" w:rsidRPr="009717DF" w:rsidRDefault="009717DF" w:rsidP="009717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9717DF">
        <w:rPr>
          <w:rFonts w:ascii="Times New Roman" w:hAnsi="Times New Roman" w:cs="Times-Roman"/>
          <w:sz w:val="24"/>
          <w:szCs w:val="24"/>
          <w:lang w:bidi="sv-SE"/>
        </w:rPr>
        <w:t>Chandler, Daniel (2007), “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Analysing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Structures”,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i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 w:rsidRPr="009717DF">
        <w:rPr>
          <w:rFonts w:ascii="Times New Roman" w:hAnsi="Times New Roman" w:cs="Times-Roman"/>
          <w:i/>
          <w:sz w:val="24"/>
          <w:szCs w:val="24"/>
          <w:lang w:bidi="sv-SE"/>
        </w:rPr>
        <w:t>Semiotics – The Basics</w:t>
      </w:r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, London, New York: Routledge, </w:t>
      </w:r>
      <w:r w:rsidR="00547A2A">
        <w:rPr>
          <w:rFonts w:ascii="Times New Roman" w:hAnsi="Times New Roman" w:cs="Times-Roman"/>
          <w:sz w:val="24"/>
          <w:szCs w:val="24"/>
          <w:lang w:bidi="sv-SE"/>
        </w:rPr>
        <w:t>s</w:t>
      </w:r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83–121.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Tillgänglig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via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Live@Lund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>.</w:t>
      </w:r>
    </w:p>
    <w:p w:rsidR="009717DF" w:rsidRDefault="009717DF" w:rsidP="009717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9717DF" w:rsidRPr="009717DF" w:rsidRDefault="009717DF" w:rsidP="009717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>
        <w:rPr>
          <w:rFonts w:ascii="Times New Roman" w:hAnsi="Times New Roman" w:cs="Times-Roman"/>
          <w:sz w:val="24"/>
          <w:szCs w:val="24"/>
          <w:lang w:bidi="sv-SE"/>
        </w:rPr>
        <w:t>English, James F. (2014)</w:t>
      </w:r>
      <w:proofErr w:type="gramStart"/>
      <w:r>
        <w:rPr>
          <w:rFonts w:ascii="Times New Roman" w:hAnsi="Times New Roman" w:cs="Times-Roman"/>
          <w:sz w:val="24"/>
          <w:szCs w:val="24"/>
          <w:lang w:bidi="sv-SE"/>
        </w:rPr>
        <w:t>,</w:t>
      </w:r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”</w:t>
      </w:r>
      <w:proofErr w:type="gram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The Economics of Cultural Awards”.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Ingår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i: </w:t>
      </w:r>
      <w:r w:rsidRPr="009717DF">
        <w:rPr>
          <w:rFonts w:ascii="Times New Roman" w:hAnsi="Times New Roman" w:cs="Times-Roman"/>
          <w:i/>
          <w:sz w:val="24"/>
          <w:szCs w:val="24"/>
          <w:lang w:bidi="sv-SE"/>
        </w:rPr>
        <w:t>Handbook of the economics of art and culture,</w:t>
      </w:r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Vol. 2,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Ginsburgh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, Victor (red.), </w:t>
      </w:r>
      <w:r w:rsidR="00547A2A">
        <w:rPr>
          <w:rFonts w:ascii="Times New Roman" w:hAnsi="Times New Roman" w:cs="Times-Roman"/>
          <w:sz w:val="24"/>
          <w:szCs w:val="24"/>
          <w:lang w:bidi="sv-SE"/>
        </w:rPr>
        <w:t>s</w:t>
      </w:r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119–143. </w:t>
      </w:r>
      <w:proofErr w:type="spellStart"/>
      <w:r w:rsidRPr="00547A2A">
        <w:rPr>
          <w:rFonts w:ascii="Times New Roman" w:hAnsi="Times New Roman" w:cs="Times-Roman"/>
          <w:sz w:val="24"/>
          <w:szCs w:val="24"/>
          <w:lang w:bidi="sv-SE"/>
        </w:rPr>
        <w:t>Tillgänglig</w:t>
      </w:r>
      <w:proofErr w:type="spellEnd"/>
      <w:r w:rsidRPr="00547A2A">
        <w:rPr>
          <w:rFonts w:ascii="Times New Roman" w:hAnsi="Times New Roman" w:cs="Times-Roman"/>
          <w:sz w:val="24"/>
          <w:szCs w:val="24"/>
          <w:lang w:bidi="sv-SE"/>
        </w:rPr>
        <w:t xml:space="preserve"> via </w:t>
      </w:r>
      <w:proofErr w:type="spellStart"/>
      <w:r w:rsidRPr="00547A2A">
        <w:rPr>
          <w:rFonts w:ascii="Times New Roman" w:hAnsi="Times New Roman" w:cs="Times-Roman"/>
          <w:sz w:val="24"/>
          <w:szCs w:val="24"/>
          <w:lang w:bidi="sv-SE"/>
        </w:rPr>
        <w:t>LUBSearch</w:t>
      </w:r>
      <w:proofErr w:type="spellEnd"/>
      <w:r w:rsidRPr="00547A2A">
        <w:rPr>
          <w:rFonts w:ascii="Times New Roman" w:hAnsi="Times New Roman" w:cs="Times-Roman"/>
          <w:sz w:val="24"/>
          <w:szCs w:val="24"/>
          <w:lang w:bidi="sv-SE"/>
        </w:rPr>
        <w:t>.</w:t>
      </w:r>
    </w:p>
    <w:p w:rsidR="009717DF" w:rsidRDefault="009717DF" w:rsidP="009717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9717DF" w:rsidRPr="009717DF" w:rsidRDefault="009717DF" w:rsidP="009717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Gunning, Tom (2004). “The Intertextuality of Early Cinema – A Prologue to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Fantômas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”,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i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Robert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Stam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, Alessandra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Raengo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(red.), </w:t>
      </w:r>
      <w:r w:rsidRPr="009717DF">
        <w:rPr>
          <w:rFonts w:ascii="Times New Roman" w:hAnsi="Times New Roman" w:cs="Times-Roman"/>
          <w:i/>
          <w:sz w:val="24"/>
          <w:szCs w:val="24"/>
          <w:lang w:bidi="sv-SE"/>
        </w:rPr>
        <w:t>A Companion to Literature and Film</w:t>
      </w:r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, Malden, Oxford, Carlton: Blackwell Publishing. </w:t>
      </w:r>
      <w:proofErr w:type="gramStart"/>
      <w:r w:rsidR="00547A2A">
        <w:rPr>
          <w:rFonts w:ascii="Times New Roman" w:hAnsi="Times New Roman" w:cs="Times-Roman"/>
          <w:sz w:val="24"/>
          <w:szCs w:val="24"/>
          <w:lang w:bidi="sv-SE"/>
        </w:rPr>
        <w:t>s</w:t>
      </w:r>
      <w:proofErr w:type="gram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127–140. </w:t>
      </w:r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 xml:space="preserve">Tillgänglig via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>Live@Lund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>.</w:t>
      </w:r>
    </w:p>
    <w:p w:rsidR="009717DF" w:rsidRDefault="009717DF" w:rsidP="009717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9717DF" w:rsidRPr="00547A2A" w:rsidRDefault="009717DF" w:rsidP="009717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>Hedling, Erik. (2015). ”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>ʽPlaton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 xml:space="preserve"> talar om fyra slags sätt att smickra, men Cleopatra kunde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>flerʼ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 xml:space="preserve">: Marcus Antonius uppgång, nedgång och fall i tv-serien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>Rome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 xml:space="preserve">”, i U. Zander, I. Hammar (red.) </w:t>
      </w:r>
      <w:r w:rsidRPr="009717DF">
        <w:rPr>
          <w:rFonts w:ascii="Times New Roman" w:hAnsi="Times New Roman" w:cs="Times-Roman"/>
          <w:i/>
          <w:sz w:val="24"/>
          <w:szCs w:val="24"/>
          <w:lang w:val="sv-SE" w:bidi="sv-SE"/>
        </w:rPr>
        <w:t>Svärd, sandaler och skandaler. Antiken på film och i tv</w:t>
      </w:r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 xml:space="preserve">, Lund: Studentlitteratur, </w:t>
      </w:r>
      <w:r w:rsidR="00547A2A">
        <w:rPr>
          <w:rFonts w:ascii="Times New Roman" w:hAnsi="Times New Roman" w:cs="Times-Roman"/>
          <w:sz w:val="24"/>
          <w:szCs w:val="24"/>
          <w:lang w:val="sv-SE" w:bidi="sv-SE"/>
        </w:rPr>
        <w:t>s</w:t>
      </w:r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 xml:space="preserve"> 68–93. </w:t>
      </w:r>
      <w:r w:rsidRPr="00547A2A">
        <w:rPr>
          <w:rFonts w:ascii="Times New Roman" w:hAnsi="Times New Roman" w:cs="Times-Roman"/>
          <w:sz w:val="24"/>
          <w:szCs w:val="24"/>
          <w:lang w:val="sv-SE" w:bidi="sv-SE"/>
        </w:rPr>
        <w:t xml:space="preserve">Tillgänglig via </w:t>
      </w:r>
      <w:proofErr w:type="spellStart"/>
      <w:r w:rsidRPr="00547A2A">
        <w:rPr>
          <w:rFonts w:ascii="Times New Roman" w:hAnsi="Times New Roman" w:cs="Times-Roman"/>
          <w:sz w:val="24"/>
          <w:szCs w:val="24"/>
          <w:lang w:val="sv-SE" w:bidi="sv-SE"/>
        </w:rPr>
        <w:t>Live@Lund</w:t>
      </w:r>
      <w:proofErr w:type="spellEnd"/>
      <w:r w:rsidRPr="00547A2A">
        <w:rPr>
          <w:rFonts w:ascii="Times New Roman" w:hAnsi="Times New Roman" w:cs="Times-Roman"/>
          <w:sz w:val="24"/>
          <w:szCs w:val="24"/>
          <w:lang w:val="sv-SE" w:bidi="sv-SE"/>
        </w:rPr>
        <w:t>.</w:t>
      </w:r>
    </w:p>
    <w:p w:rsidR="009717DF" w:rsidRPr="00547A2A" w:rsidRDefault="009717DF" w:rsidP="009717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9717DF" w:rsidRPr="009717DF" w:rsidRDefault="009717DF" w:rsidP="009717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FA43FC">
        <w:rPr>
          <w:rFonts w:ascii="Times New Roman" w:hAnsi="Times New Roman" w:cs="Times-Roman"/>
          <w:sz w:val="24"/>
          <w:szCs w:val="24"/>
          <w:lang w:bidi="sv-SE"/>
        </w:rPr>
        <w:t xml:space="preserve">Hedling, Erik. (2015). “Whose Repressed Memories? </w:t>
      </w:r>
      <w:r w:rsidRPr="009717DF">
        <w:rPr>
          <w:rFonts w:ascii="Times New Roman" w:hAnsi="Times New Roman" w:cs="Times-Roman"/>
          <w:sz w:val="24"/>
          <w:szCs w:val="24"/>
          <w:lang w:val="en-GB" w:bidi="sv-SE"/>
        </w:rPr>
        <w:t xml:space="preserve">Max Manus: Man of War and Flame &amp; Citron (from a Swede's Point of View)”,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val="en-GB" w:bidi="sv-SE"/>
        </w:rPr>
        <w:t>i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val="en-GB" w:bidi="sv-SE"/>
        </w:rPr>
        <w:t xml:space="preserve"> T.</w:t>
      </w:r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Gustafsson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, P.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Kääpä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(red.), </w:t>
      </w:r>
      <w:r w:rsidRPr="009717DF">
        <w:rPr>
          <w:rFonts w:ascii="Times New Roman" w:hAnsi="Times New Roman" w:cs="Times-Roman"/>
          <w:i/>
          <w:sz w:val="24"/>
          <w:szCs w:val="24"/>
          <w:lang w:bidi="sv-SE"/>
        </w:rPr>
        <w:t>Nordic Genre Film: Small Nation Film Cultures in the Global Marketplace</w:t>
      </w:r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, Edinburgh: Edinburgh University Press. </w:t>
      </w:r>
      <w:proofErr w:type="gramStart"/>
      <w:r w:rsidR="00547A2A">
        <w:rPr>
          <w:rFonts w:ascii="Times New Roman" w:hAnsi="Times New Roman" w:cs="Times-Roman"/>
          <w:sz w:val="24"/>
          <w:szCs w:val="24"/>
          <w:lang w:bidi="sv-SE"/>
        </w:rPr>
        <w:t>s</w:t>
      </w:r>
      <w:proofErr w:type="gram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33–46.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Tillgänglig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via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Live@Lund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>.</w:t>
      </w:r>
    </w:p>
    <w:p w:rsidR="009717DF" w:rsidRDefault="009717DF" w:rsidP="009717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9717DF" w:rsidRPr="009717DF" w:rsidRDefault="009717DF" w:rsidP="009717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Hedling, Olof (2009), “Possibilities of Stardom in European Cinema Culture”,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i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Tytti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Soila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(red.),</w:t>
      </w:r>
      <w:r w:rsidRPr="009717DF">
        <w:rPr>
          <w:rFonts w:ascii="Times New Roman" w:hAnsi="Times New Roman" w:cs="Times-Roman"/>
          <w:i/>
          <w:sz w:val="24"/>
          <w:szCs w:val="24"/>
          <w:lang w:bidi="sv-SE"/>
        </w:rPr>
        <w:t xml:space="preserve"> Stellar Encounters: Stardom in Popular European Cinema</w:t>
      </w:r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, John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Libbey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-Imperial College Press. </w:t>
      </w:r>
      <w:proofErr w:type="gramStart"/>
      <w:r w:rsidR="00547A2A">
        <w:rPr>
          <w:rFonts w:ascii="Times New Roman" w:hAnsi="Times New Roman" w:cs="Times-Roman"/>
          <w:sz w:val="24"/>
          <w:szCs w:val="24"/>
          <w:lang w:bidi="sv-SE"/>
        </w:rPr>
        <w:t>s</w:t>
      </w:r>
      <w:proofErr w:type="gram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256–266.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Tillgänglig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via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Live@Lund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>.</w:t>
      </w:r>
    </w:p>
    <w:p w:rsidR="009717DF" w:rsidRDefault="009717DF" w:rsidP="009717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9717DF" w:rsidRPr="009717DF" w:rsidRDefault="009717DF" w:rsidP="009717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u w:val="single"/>
          <w:lang w:val="sv-SE" w:bidi="sv-SE"/>
        </w:rPr>
      </w:pPr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Hedling, Olof (2014), “Notes on Nordic Noir as European Popular Culture”, </w:t>
      </w:r>
      <w:r w:rsidRPr="009717DF">
        <w:rPr>
          <w:rFonts w:ascii="Times New Roman" w:hAnsi="Times New Roman" w:cs="Times-Roman"/>
          <w:i/>
          <w:sz w:val="24"/>
          <w:szCs w:val="24"/>
          <w:lang w:bidi="sv-SE"/>
        </w:rPr>
        <w:t>Frames Cinema Journal</w:t>
      </w:r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, No. 6 (Special issue </w:t>
      </w:r>
      <w:r w:rsidRPr="009717DF">
        <w:rPr>
          <w:rFonts w:ascii="Times New Roman" w:hAnsi="Times New Roman" w:cs="Times-Roman"/>
          <w:i/>
          <w:sz w:val="24"/>
          <w:szCs w:val="24"/>
          <w:lang w:bidi="sv-SE"/>
        </w:rPr>
        <w:t>Mondo Pop: Rethinking Genre beyond Hollywood</w:t>
      </w:r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). </w:t>
      </w:r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 xml:space="preserve">Tillgänglig: </w:t>
      </w:r>
      <w:hyperlink r:id="rId12" w:history="1">
        <w:r w:rsidRPr="009717DF">
          <w:rPr>
            <w:rStyle w:val="Hyperlnk"/>
            <w:rFonts w:ascii="Times New Roman" w:hAnsi="Times New Roman" w:cs="Times-Roman"/>
            <w:sz w:val="24"/>
            <w:szCs w:val="24"/>
            <w:lang w:val="sv-SE" w:bidi="sv-SE"/>
          </w:rPr>
          <w:t>http://framescinemajournal.com/article/notes-on-nordic-noir-as-european-popular-culture/</w:t>
        </w:r>
      </w:hyperlink>
    </w:p>
    <w:p w:rsidR="009717DF" w:rsidRDefault="009717DF" w:rsidP="009717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9717DF" w:rsidRPr="00547A2A" w:rsidRDefault="009717DF" w:rsidP="009717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 xml:space="preserve">Hedling, Olof (2015), ”’För två ostburgare och en Coca-Cola’. Anteckningar om den europeiska film- och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>TV-produktionens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 xml:space="preserve"> omflyttningar efter 1989”, </w:t>
      </w:r>
      <w:r w:rsidRPr="009717DF">
        <w:rPr>
          <w:rFonts w:ascii="Times New Roman" w:hAnsi="Times New Roman" w:cs="Times-Roman"/>
          <w:i/>
          <w:sz w:val="24"/>
          <w:szCs w:val="24"/>
          <w:lang w:val="sv-SE" w:bidi="sv-SE"/>
        </w:rPr>
        <w:t>Statsvetenskaplig tidskrift</w:t>
      </w:r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 xml:space="preserve">, vol. 117, no 3. </w:t>
      </w:r>
      <w:r w:rsidR="00547A2A">
        <w:rPr>
          <w:rFonts w:ascii="Times New Roman" w:hAnsi="Times New Roman" w:cs="Times-Roman"/>
          <w:sz w:val="24"/>
          <w:szCs w:val="24"/>
          <w:lang w:val="sv-SE" w:bidi="sv-SE"/>
        </w:rPr>
        <w:t>s</w:t>
      </w:r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 xml:space="preserve"> 71–89. </w:t>
      </w:r>
      <w:r w:rsidRPr="00547A2A">
        <w:rPr>
          <w:rFonts w:ascii="Times New Roman" w:hAnsi="Times New Roman" w:cs="Times-Roman"/>
          <w:sz w:val="24"/>
          <w:szCs w:val="24"/>
          <w:lang w:val="sv-SE" w:bidi="sv-SE"/>
        </w:rPr>
        <w:t xml:space="preserve">Tillgänglig via </w:t>
      </w:r>
      <w:proofErr w:type="spellStart"/>
      <w:r w:rsidRPr="00547A2A">
        <w:rPr>
          <w:rFonts w:ascii="Times New Roman" w:hAnsi="Times New Roman" w:cs="Times-Roman"/>
          <w:sz w:val="24"/>
          <w:szCs w:val="24"/>
          <w:lang w:val="sv-SE" w:bidi="sv-SE"/>
        </w:rPr>
        <w:t>Live@Lund</w:t>
      </w:r>
      <w:proofErr w:type="spellEnd"/>
      <w:r w:rsidRPr="00547A2A">
        <w:rPr>
          <w:rFonts w:ascii="Times New Roman" w:hAnsi="Times New Roman" w:cs="Times-Roman"/>
          <w:sz w:val="24"/>
          <w:szCs w:val="24"/>
          <w:lang w:val="sv-SE" w:bidi="sv-SE"/>
        </w:rPr>
        <w:t>.</w:t>
      </w:r>
    </w:p>
    <w:p w:rsidR="009717DF" w:rsidRPr="00547A2A" w:rsidRDefault="009717DF" w:rsidP="009717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9717DF" w:rsidRPr="009717DF" w:rsidRDefault="009717DF" w:rsidP="009717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9717DF">
        <w:rPr>
          <w:rFonts w:ascii="Times New Roman" w:hAnsi="Times New Roman" w:cs="Times-Roman"/>
          <w:sz w:val="24"/>
          <w:szCs w:val="24"/>
          <w:lang w:bidi="sv-SE"/>
        </w:rPr>
        <w:t>Hedling, Olof (2015)</w:t>
      </w:r>
      <w:proofErr w:type="gramStart"/>
      <w:r w:rsidRPr="009717DF">
        <w:rPr>
          <w:rFonts w:ascii="Times New Roman" w:hAnsi="Times New Roman" w:cs="Times-Roman"/>
          <w:sz w:val="24"/>
          <w:szCs w:val="24"/>
          <w:lang w:bidi="sv-SE"/>
        </w:rPr>
        <w:t>, ”</w:t>
      </w:r>
      <w:proofErr w:type="gram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The Trouble with Stars: Vernacular vs. Global Stardom in Two Forms of European Popular Culture”,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i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A.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Timoshkina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, M.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Harrod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>, M. Liz</w:t>
      </w:r>
      <w:r w:rsidRPr="009717DF">
        <w:rPr>
          <w:rFonts w:ascii="Times New Roman" w:hAnsi="Times New Roman" w:cs="Times-Roman"/>
          <w:i/>
          <w:sz w:val="24"/>
          <w:szCs w:val="24"/>
          <w:lang w:bidi="sv-SE"/>
        </w:rPr>
        <w:t xml:space="preserve"> </w:t>
      </w:r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(red.), </w:t>
      </w:r>
      <w:r w:rsidRPr="009717DF">
        <w:rPr>
          <w:rFonts w:ascii="Times New Roman" w:hAnsi="Times New Roman" w:cs="Times-Roman"/>
          <w:i/>
          <w:sz w:val="24"/>
          <w:szCs w:val="24"/>
          <w:lang w:bidi="sv-SE"/>
        </w:rPr>
        <w:t xml:space="preserve">The </w:t>
      </w:r>
      <w:proofErr w:type="spellStart"/>
      <w:r w:rsidRPr="009717DF">
        <w:rPr>
          <w:rFonts w:ascii="Times New Roman" w:hAnsi="Times New Roman" w:cs="Times-Roman"/>
          <w:i/>
          <w:sz w:val="24"/>
          <w:szCs w:val="24"/>
          <w:lang w:bidi="sv-SE"/>
        </w:rPr>
        <w:t>Europeanness</w:t>
      </w:r>
      <w:proofErr w:type="spellEnd"/>
      <w:r w:rsidRPr="009717DF">
        <w:rPr>
          <w:rFonts w:ascii="Times New Roman" w:hAnsi="Times New Roman" w:cs="Times-Roman"/>
          <w:i/>
          <w:sz w:val="24"/>
          <w:szCs w:val="24"/>
          <w:lang w:bidi="sv-SE"/>
        </w:rPr>
        <w:t xml:space="preserve"> of European Cinema: Identity, Meaning, Globalization</w:t>
      </w:r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, I.B. Tauris. </w:t>
      </w:r>
      <w:proofErr w:type="gramStart"/>
      <w:r w:rsidR="00547A2A">
        <w:rPr>
          <w:rFonts w:ascii="Times New Roman" w:hAnsi="Times New Roman" w:cs="Times-Roman"/>
          <w:sz w:val="24"/>
          <w:szCs w:val="24"/>
          <w:lang w:bidi="sv-SE"/>
        </w:rPr>
        <w:t>s</w:t>
      </w:r>
      <w:proofErr w:type="gram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109–124.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Tillgänglig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via Academia.edu.</w:t>
      </w:r>
    </w:p>
    <w:p w:rsidR="009717DF" w:rsidRDefault="009717DF" w:rsidP="009717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9717DF" w:rsidRPr="009717DF" w:rsidRDefault="009717DF" w:rsidP="009717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Hutcheon, Linda (2006), </w:t>
      </w:r>
      <w:proofErr w:type="gramStart"/>
      <w:r w:rsidRPr="009717DF">
        <w:rPr>
          <w:rFonts w:ascii="Times New Roman" w:hAnsi="Times New Roman" w:cs="Times-Roman"/>
          <w:i/>
          <w:sz w:val="24"/>
          <w:szCs w:val="24"/>
          <w:lang w:bidi="sv-SE"/>
        </w:rPr>
        <w:t>A</w:t>
      </w:r>
      <w:proofErr w:type="gramEnd"/>
      <w:r w:rsidRPr="009717DF">
        <w:rPr>
          <w:rFonts w:ascii="Times New Roman" w:hAnsi="Times New Roman" w:cs="Times-Roman"/>
          <w:i/>
          <w:sz w:val="24"/>
          <w:szCs w:val="24"/>
          <w:lang w:bidi="sv-SE"/>
        </w:rPr>
        <w:t xml:space="preserve"> Theory of Adaptation</w:t>
      </w:r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, New York: Routledge. </w:t>
      </w:r>
      <w:proofErr w:type="gramStart"/>
      <w:r w:rsidR="00547A2A">
        <w:rPr>
          <w:rFonts w:ascii="Times New Roman" w:hAnsi="Times New Roman" w:cs="Times-Roman"/>
          <w:sz w:val="24"/>
          <w:szCs w:val="24"/>
          <w:lang w:bidi="sv-SE"/>
        </w:rPr>
        <w:t>s</w:t>
      </w:r>
      <w:proofErr w:type="gram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1–32 (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kapitlet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“Beginning to Theorize Adaptation: What? Who? Why? How? Where? When?”).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Tillgänglig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via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Live@Lund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>.</w:t>
      </w:r>
    </w:p>
    <w:p w:rsidR="009717DF" w:rsidRDefault="009717DF" w:rsidP="009717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9717DF" w:rsidRPr="009717DF" w:rsidRDefault="009717DF" w:rsidP="009717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Kavanaugh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>, James (1980), “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ʽSon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of a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Bitchʼ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: Feminism, Humanism, and Science in Alien”, </w:t>
      </w:r>
      <w:r w:rsidRPr="009717DF">
        <w:rPr>
          <w:rFonts w:ascii="Times New Roman" w:hAnsi="Times New Roman" w:cs="Times-Roman"/>
          <w:i/>
          <w:sz w:val="24"/>
          <w:szCs w:val="24"/>
          <w:lang w:bidi="sv-SE"/>
        </w:rPr>
        <w:t>October</w:t>
      </w:r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, no 13, </w:t>
      </w:r>
      <w:r w:rsidR="00547A2A">
        <w:rPr>
          <w:rFonts w:ascii="Times New Roman" w:hAnsi="Times New Roman" w:cs="Times-Roman"/>
          <w:sz w:val="24"/>
          <w:szCs w:val="24"/>
          <w:lang w:bidi="sv-SE"/>
        </w:rPr>
        <w:t>Cambridge, MA: The MIT Press, s</w:t>
      </w:r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90–100.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Tillgänglig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via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Live@Lund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>.</w:t>
      </w:r>
    </w:p>
    <w:p w:rsidR="009717DF" w:rsidRDefault="009717DF" w:rsidP="009717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9717DF" w:rsidRPr="009717DF" w:rsidRDefault="009717DF" w:rsidP="009717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Redmond, Sean, Craig Batty (2015), “Seeing into Things: Eye Tracking the Moving Image”, </w:t>
      </w:r>
      <w:r w:rsidRPr="009717DF">
        <w:rPr>
          <w:rFonts w:ascii="Times New Roman" w:hAnsi="Times New Roman" w:cs="Times-Roman"/>
          <w:i/>
          <w:sz w:val="24"/>
          <w:szCs w:val="24"/>
          <w:lang w:bidi="sv-SE"/>
        </w:rPr>
        <w:t>Refractory</w:t>
      </w:r>
      <w:r w:rsidRPr="009717DF">
        <w:rPr>
          <w:rFonts w:ascii="Times New Roman" w:hAnsi="Times New Roman" w:cs="Times-Roman"/>
          <w:sz w:val="24"/>
          <w:szCs w:val="24"/>
          <w:lang w:bidi="sv-SE"/>
        </w:rPr>
        <w:t>, vol. 25 (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artikel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1). </w:t>
      </w:r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 xml:space="preserve">Finns fritt nedladdningsbar: </w:t>
      </w:r>
      <w:hyperlink r:id="rId13" w:history="1">
        <w:r w:rsidRPr="009717DF">
          <w:rPr>
            <w:rStyle w:val="Hyperlnk"/>
            <w:rFonts w:ascii="Times New Roman" w:hAnsi="Times New Roman" w:cs="Times-Roman"/>
            <w:sz w:val="24"/>
            <w:szCs w:val="24"/>
            <w:lang w:val="sv-SE" w:bidi="sv-SE"/>
          </w:rPr>
          <w:t>http://refractory.unimelb.edu.au/2015/02/06/volume-25-2015/</w:t>
        </w:r>
      </w:hyperlink>
    </w:p>
    <w:p w:rsidR="009717DF" w:rsidRPr="009717DF" w:rsidRDefault="009717DF" w:rsidP="009717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9717DF" w:rsidRDefault="009717DF" w:rsidP="009717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>
        <w:rPr>
          <w:rFonts w:ascii="Times New Roman" w:hAnsi="Times New Roman" w:cs="Times-Roman"/>
          <w:sz w:val="24"/>
          <w:szCs w:val="24"/>
          <w:lang w:bidi="sv-SE"/>
        </w:rPr>
        <w:t>Simonton, Dean Keith (2009)</w:t>
      </w:r>
      <w:proofErr w:type="gramStart"/>
      <w:r>
        <w:rPr>
          <w:rFonts w:ascii="Times New Roman" w:hAnsi="Times New Roman" w:cs="Times-Roman"/>
          <w:sz w:val="24"/>
          <w:szCs w:val="24"/>
          <w:lang w:bidi="sv-SE"/>
        </w:rPr>
        <w:t>,</w:t>
      </w:r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”</w:t>
      </w:r>
      <w:proofErr w:type="gram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Cinematic success criteria and their predictors: The art and business of the film industry.” </w:t>
      </w:r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 xml:space="preserve">Ingår i: </w:t>
      </w:r>
      <w:proofErr w:type="spellStart"/>
      <w:r w:rsidRPr="009717DF">
        <w:rPr>
          <w:rFonts w:ascii="Times New Roman" w:hAnsi="Times New Roman" w:cs="Times-Roman"/>
          <w:i/>
          <w:sz w:val="24"/>
          <w:szCs w:val="24"/>
          <w:lang w:val="sv-SE" w:bidi="sv-SE"/>
        </w:rPr>
        <w:t>Psychology</w:t>
      </w:r>
      <w:proofErr w:type="spellEnd"/>
      <w:r w:rsidRPr="009717DF">
        <w:rPr>
          <w:rFonts w:ascii="Times New Roman" w:hAnsi="Times New Roman" w:cs="Times-Roman"/>
          <w:i/>
          <w:sz w:val="24"/>
          <w:szCs w:val="24"/>
          <w:lang w:val="sv-SE" w:bidi="sv-SE"/>
        </w:rPr>
        <w:t xml:space="preserve"> &amp; Marketing</w:t>
      </w:r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 xml:space="preserve">, vol. 26, no. </w:t>
      </w:r>
      <w:r w:rsidR="00547A2A">
        <w:rPr>
          <w:rFonts w:ascii="Times New Roman" w:hAnsi="Times New Roman" w:cs="Times-Roman"/>
          <w:sz w:val="24"/>
          <w:szCs w:val="24"/>
          <w:lang w:val="sv-SE" w:bidi="sv-SE"/>
        </w:rPr>
        <w:t>5, s</w:t>
      </w:r>
      <w:r>
        <w:rPr>
          <w:rFonts w:ascii="Times New Roman" w:hAnsi="Times New Roman" w:cs="Times-Roman"/>
          <w:sz w:val="24"/>
          <w:szCs w:val="24"/>
          <w:lang w:val="sv-SE" w:bidi="sv-SE"/>
        </w:rPr>
        <w:t xml:space="preserve"> 400-420. Tillgänglig via Tillgänglig via </w:t>
      </w:r>
      <w:proofErr w:type="spellStart"/>
      <w:r>
        <w:rPr>
          <w:rFonts w:ascii="Times New Roman" w:hAnsi="Times New Roman" w:cs="Times-Roman"/>
          <w:sz w:val="24"/>
          <w:szCs w:val="24"/>
          <w:lang w:val="sv-SE" w:bidi="sv-SE"/>
        </w:rPr>
        <w:t>LUBSearch</w:t>
      </w:r>
      <w:proofErr w:type="spellEnd"/>
      <w:r>
        <w:rPr>
          <w:rFonts w:ascii="Times New Roman" w:hAnsi="Times New Roman" w:cs="Times-Roman"/>
          <w:sz w:val="24"/>
          <w:szCs w:val="24"/>
          <w:lang w:val="sv-SE" w:bidi="sv-SE"/>
        </w:rPr>
        <w:t xml:space="preserve">. </w:t>
      </w:r>
    </w:p>
    <w:p w:rsidR="009717DF" w:rsidRDefault="009717DF" w:rsidP="009717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CB042A" w:rsidRPr="00141188" w:rsidRDefault="009717DF" w:rsidP="00EA4C24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FA3AC9">
        <w:rPr>
          <w:rFonts w:ascii="Times New Roman" w:hAnsi="Times New Roman" w:cs="Times-Roman"/>
          <w:sz w:val="24"/>
          <w:szCs w:val="24"/>
          <w:lang w:bidi="sv-SE"/>
        </w:rPr>
        <w:t>Wallengren, Ann-Kristin (</w:t>
      </w:r>
      <w:proofErr w:type="spellStart"/>
      <w:r w:rsidRPr="00FA3AC9">
        <w:rPr>
          <w:rFonts w:ascii="Times New Roman" w:hAnsi="Times New Roman" w:cs="Times-Roman"/>
          <w:sz w:val="24"/>
          <w:szCs w:val="24"/>
          <w:lang w:bidi="sv-SE"/>
        </w:rPr>
        <w:t>kommande</w:t>
      </w:r>
      <w:proofErr w:type="spellEnd"/>
      <w:r w:rsidRPr="00FA3AC9">
        <w:rPr>
          <w:rFonts w:ascii="Times New Roman" w:hAnsi="Times New Roman" w:cs="Times-Roman"/>
          <w:sz w:val="24"/>
          <w:szCs w:val="24"/>
          <w:lang w:bidi="sv-SE"/>
        </w:rPr>
        <w:t xml:space="preserve"> 2017)</w:t>
      </w:r>
      <w:proofErr w:type="gramStart"/>
      <w:r w:rsidRPr="00FA3AC9">
        <w:rPr>
          <w:rFonts w:ascii="Times New Roman" w:hAnsi="Times New Roman" w:cs="Times-Roman"/>
          <w:sz w:val="24"/>
          <w:szCs w:val="24"/>
          <w:lang w:bidi="sv-SE"/>
        </w:rPr>
        <w:t>, ”</w:t>
      </w:r>
      <w:proofErr w:type="gramEnd"/>
      <w:r w:rsidRPr="00FA3AC9">
        <w:rPr>
          <w:rFonts w:ascii="Times New Roman" w:hAnsi="Times New Roman" w:cs="Times-Roman"/>
          <w:sz w:val="24"/>
          <w:szCs w:val="24"/>
          <w:lang w:bidi="sv-SE"/>
        </w:rPr>
        <w:t xml:space="preserve">Into the film with music. </w:t>
      </w:r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Measuring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eyeblinks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to explore the role of film music for emotional arousal and narrative transportation”,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i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 Tessa Dwyer, Claire Perkins, Sean Redmond, Jodi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bidi="sv-SE"/>
        </w:rPr>
        <w:t>Sita</w:t>
      </w:r>
      <w:proofErr w:type="spellEnd"/>
      <w:r w:rsidRPr="009717DF">
        <w:rPr>
          <w:rFonts w:ascii="Times New Roman" w:hAnsi="Times New Roman" w:cs="Times-Roman"/>
          <w:i/>
          <w:sz w:val="24"/>
          <w:szCs w:val="24"/>
          <w:lang w:bidi="sv-SE"/>
        </w:rPr>
        <w:t xml:space="preserve"> </w:t>
      </w:r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(red.), </w:t>
      </w:r>
      <w:proofErr w:type="gramStart"/>
      <w:r w:rsidRPr="009717DF">
        <w:rPr>
          <w:rFonts w:ascii="Times New Roman" w:hAnsi="Times New Roman" w:cs="Times-Roman"/>
          <w:i/>
          <w:sz w:val="24"/>
          <w:szCs w:val="24"/>
          <w:lang w:bidi="sv-SE"/>
        </w:rPr>
        <w:t>Seeing</w:t>
      </w:r>
      <w:proofErr w:type="gramEnd"/>
      <w:r w:rsidRPr="009717DF">
        <w:rPr>
          <w:rFonts w:ascii="Times New Roman" w:hAnsi="Times New Roman" w:cs="Times-Roman"/>
          <w:i/>
          <w:sz w:val="24"/>
          <w:szCs w:val="24"/>
          <w:lang w:bidi="sv-SE"/>
        </w:rPr>
        <w:t xml:space="preserve"> into Screens. Eye Tracking and the Moving Image</w:t>
      </w:r>
      <w:r w:rsidRPr="009717DF">
        <w:rPr>
          <w:rFonts w:ascii="Times New Roman" w:hAnsi="Times New Roman" w:cs="Times-Roman"/>
          <w:sz w:val="24"/>
          <w:szCs w:val="24"/>
          <w:lang w:bidi="sv-SE"/>
        </w:rPr>
        <w:t xml:space="preserve">, New York: Bloomsbury Academic. </w:t>
      </w:r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 xml:space="preserve">Tillgänglig via </w:t>
      </w:r>
      <w:proofErr w:type="spellStart"/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>Live@Lund</w:t>
      </w:r>
      <w:proofErr w:type="spellEnd"/>
      <w:r w:rsidRPr="009717DF">
        <w:rPr>
          <w:rFonts w:ascii="Times New Roman" w:hAnsi="Times New Roman" w:cs="Times-Roman"/>
          <w:sz w:val="24"/>
          <w:szCs w:val="24"/>
          <w:lang w:val="sv-SE" w:bidi="sv-SE"/>
        </w:rPr>
        <w:t>.</w:t>
      </w:r>
    </w:p>
    <w:p w:rsidR="003D36C4" w:rsidRDefault="003D36C4" w:rsidP="00CB042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05422E" w:rsidRPr="0005422E" w:rsidRDefault="0005422E" w:rsidP="0005422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05422E">
        <w:rPr>
          <w:rFonts w:ascii="Times New Roman" w:hAnsi="Times New Roman" w:cs="Times-Roman"/>
          <w:b/>
          <w:sz w:val="24"/>
          <w:szCs w:val="24"/>
          <w:lang w:val="sv-SE" w:bidi="sv-SE"/>
        </w:rPr>
        <w:t xml:space="preserve">Dessutom </w:t>
      </w:r>
      <w:r w:rsidR="00CB042A">
        <w:rPr>
          <w:rFonts w:ascii="Times New Roman" w:hAnsi="Times New Roman" w:cs="Times-Roman"/>
          <w:b/>
          <w:sz w:val="24"/>
          <w:szCs w:val="24"/>
          <w:lang w:val="sv-SE" w:bidi="sv-SE"/>
        </w:rPr>
        <w:t>kan tillkomma ytterligare</w:t>
      </w:r>
      <w:r w:rsidRPr="0005422E">
        <w:rPr>
          <w:rFonts w:ascii="Times New Roman" w:hAnsi="Times New Roman" w:cs="Times-Roman"/>
          <w:b/>
          <w:sz w:val="24"/>
          <w:szCs w:val="24"/>
          <w:lang w:val="sv-SE" w:bidi="sv-SE"/>
        </w:rPr>
        <w:t xml:space="preserve"> material </w:t>
      </w:r>
      <w:r w:rsidR="00CB042A">
        <w:rPr>
          <w:rFonts w:ascii="Times New Roman" w:hAnsi="Times New Roman" w:cs="Times-Roman"/>
          <w:b/>
          <w:sz w:val="24"/>
          <w:szCs w:val="24"/>
          <w:lang w:val="sv-SE" w:bidi="sv-SE"/>
        </w:rPr>
        <w:t xml:space="preserve">(100 </w:t>
      </w:r>
      <w:r w:rsidR="00547A2A">
        <w:rPr>
          <w:rFonts w:ascii="Times New Roman" w:hAnsi="Times New Roman" w:cs="Times-Roman"/>
          <w:b/>
          <w:sz w:val="24"/>
          <w:szCs w:val="24"/>
          <w:lang w:val="sv-SE" w:bidi="sv-SE"/>
        </w:rPr>
        <w:t>s</w:t>
      </w:r>
      <w:r w:rsidR="00CB042A">
        <w:rPr>
          <w:rFonts w:ascii="Times New Roman" w:hAnsi="Times New Roman" w:cs="Times-Roman"/>
          <w:b/>
          <w:sz w:val="24"/>
          <w:szCs w:val="24"/>
          <w:lang w:val="sv-SE" w:bidi="sv-SE"/>
        </w:rPr>
        <w:t>) som hämtas</w:t>
      </w:r>
      <w:r w:rsidRPr="0005422E">
        <w:rPr>
          <w:rFonts w:ascii="Times New Roman" w:hAnsi="Times New Roman" w:cs="Times-Roman"/>
          <w:b/>
          <w:sz w:val="24"/>
          <w:szCs w:val="24"/>
          <w:lang w:val="sv-SE" w:bidi="sv-SE"/>
        </w:rPr>
        <w:t xml:space="preserve"> fritt online</w:t>
      </w:r>
      <w:r w:rsidR="00CB042A">
        <w:rPr>
          <w:rFonts w:ascii="Times New Roman" w:hAnsi="Times New Roman" w:cs="Times-Roman"/>
          <w:b/>
          <w:sz w:val="24"/>
          <w:szCs w:val="24"/>
          <w:lang w:val="sv-SE" w:bidi="sv-SE"/>
        </w:rPr>
        <w:t>.</w:t>
      </w:r>
    </w:p>
    <w:p w:rsidR="0005422E" w:rsidRPr="003D36C4" w:rsidRDefault="0005422E" w:rsidP="00E3761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7A0558" w:rsidRPr="003D36C4" w:rsidRDefault="007A0558" w:rsidP="00E3761F">
      <w:pPr>
        <w:pStyle w:val="Ingetavstnd"/>
        <w:rPr>
          <w:rFonts w:ascii="Times New Roman" w:hAnsi="Times New Roman"/>
          <w:sz w:val="24"/>
          <w:szCs w:val="24"/>
          <w:lang w:val="sv-SE"/>
        </w:rPr>
      </w:pPr>
    </w:p>
    <w:p w:rsidR="0003681A" w:rsidRPr="003D36C4" w:rsidRDefault="0003681A" w:rsidP="00E3761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EF2815" w:rsidRDefault="0003681A" w:rsidP="00EF28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 w:rsidRPr="003D36C4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Delkurs 2: Filmhist</w:t>
      </w:r>
      <w:r w:rsidR="002B7C8C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orisk fördjupningskurs, 7,5 </w:t>
      </w:r>
      <w:proofErr w:type="spellStart"/>
      <w:r w:rsidR="002B7C8C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hp</w:t>
      </w:r>
      <w:proofErr w:type="spellEnd"/>
    </w:p>
    <w:p w:rsidR="00EF2815" w:rsidRPr="00EF2815" w:rsidRDefault="00EF2815" w:rsidP="00EF28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bidi="sv-SE"/>
        </w:rPr>
      </w:pPr>
      <w:r w:rsidRPr="00EF2815">
        <w:rPr>
          <w:rFonts w:ascii="Times New Roman" w:hAnsi="Times New Roman"/>
          <w:sz w:val="24"/>
          <w:szCs w:val="24"/>
        </w:rPr>
        <w:t xml:space="preserve">Den </w:t>
      </w:r>
      <w:proofErr w:type="spellStart"/>
      <w:r w:rsidRPr="00EF2815">
        <w:rPr>
          <w:rFonts w:ascii="Times New Roman" w:hAnsi="Times New Roman"/>
          <w:sz w:val="24"/>
          <w:szCs w:val="24"/>
        </w:rPr>
        <w:t>skandinaviska</w:t>
      </w:r>
      <w:proofErr w:type="spellEnd"/>
      <w:r w:rsidRPr="00EF28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815">
        <w:rPr>
          <w:rFonts w:ascii="Times New Roman" w:hAnsi="Times New Roman"/>
          <w:sz w:val="24"/>
          <w:szCs w:val="24"/>
        </w:rPr>
        <w:t>kriminalfiktionsindustrin</w:t>
      </w:r>
      <w:proofErr w:type="spellEnd"/>
    </w:p>
    <w:p w:rsidR="00EF2815" w:rsidRPr="00EF2815" w:rsidRDefault="00EF2815" w:rsidP="00EF2815">
      <w:pPr>
        <w:pStyle w:val="Ingetavstnd"/>
        <w:ind w:left="-1134"/>
        <w:rPr>
          <w:rFonts w:ascii="Times New Roman" w:hAnsi="Times New Roman"/>
          <w:sz w:val="24"/>
          <w:szCs w:val="24"/>
        </w:rPr>
      </w:pPr>
    </w:p>
    <w:p w:rsidR="00EF2815" w:rsidRPr="00EF2815" w:rsidRDefault="00EF2815" w:rsidP="00EF2815">
      <w:pPr>
        <w:pStyle w:val="Ingetavstnd"/>
        <w:ind w:left="-1134"/>
        <w:rPr>
          <w:rFonts w:ascii="Times New Roman" w:hAnsi="Times New Roman"/>
          <w:sz w:val="24"/>
          <w:szCs w:val="24"/>
        </w:rPr>
      </w:pPr>
      <w:r w:rsidRPr="00EF2815">
        <w:rPr>
          <w:rFonts w:ascii="Times New Roman" w:hAnsi="Times New Roman"/>
          <w:sz w:val="24"/>
          <w:szCs w:val="24"/>
        </w:rPr>
        <w:t>Bergman, Kerstin</w:t>
      </w:r>
      <w:r>
        <w:rPr>
          <w:rFonts w:ascii="Times New Roman" w:hAnsi="Times New Roman"/>
          <w:sz w:val="24"/>
          <w:szCs w:val="24"/>
        </w:rPr>
        <w:t xml:space="preserve"> (2014)</w:t>
      </w:r>
      <w:r w:rsidRPr="00EF2815">
        <w:rPr>
          <w:rFonts w:ascii="Times New Roman" w:hAnsi="Times New Roman"/>
          <w:sz w:val="24"/>
          <w:szCs w:val="24"/>
        </w:rPr>
        <w:t xml:space="preserve">, </w:t>
      </w:r>
      <w:r w:rsidRPr="00EF2815">
        <w:rPr>
          <w:rFonts w:ascii="Times New Roman" w:hAnsi="Times New Roman"/>
          <w:i/>
          <w:sz w:val="24"/>
          <w:szCs w:val="24"/>
        </w:rPr>
        <w:t>Swedish Crime Fiction: The Making of Nordic Noir</w:t>
      </w:r>
      <w:r w:rsidRPr="00EF28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Milano &amp; </w:t>
      </w:r>
      <w:r w:rsidRPr="00EF2815">
        <w:rPr>
          <w:rFonts w:ascii="Times New Roman" w:hAnsi="Times New Roman"/>
          <w:sz w:val="24"/>
          <w:szCs w:val="24"/>
        </w:rPr>
        <w:t xml:space="preserve">Udine: </w:t>
      </w:r>
      <w:r>
        <w:rPr>
          <w:rFonts w:ascii="Times New Roman" w:hAnsi="Times New Roman"/>
          <w:sz w:val="24"/>
          <w:szCs w:val="24"/>
        </w:rPr>
        <w:t xml:space="preserve">Mimesis </w:t>
      </w:r>
      <w:proofErr w:type="spellStart"/>
      <w:r>
        <w:rPr>
          <w:rFonts w:ascii="Times New Roman" w:hAnsi="Times New Roman"/>
          <w:sz w:val="24"/>
          <w:szCs w:val="24"/>
        </w:rPr>
        <w:t>Edizioni</w:t>
      </w:r>
      <w:proofErr w:type="spellEnd"/>
      <w:r>
        <w:rPr>
          <w:rFonts w:ascii="Times New Roman" w:hAnsi="Times New Roman"/>
          <w:sz w:val="24"/>
          <w:szCs w:val="24"/>
        </w:rPr>
        <w:t>, 192 s</w:t>
      </w:r>
    </w:p>
    <w:p w:rsidR="00EF2815" w:rsidRPr="00EF2815" w:rsidRDefault="00EF2815" w:rsidP="00EF2815">
      <w:pPr>
        <w:pStyle w:val="Ingetavstnd"/>
        <w:ind w:left="-1134"/>
        <w:rPr>
          <w:rFonts w:ascii="Times New Roman" w:hAnsi="Times New Roman"/>
          <w:sz w:val="24"/>
          <w:szCs w:val="24"/>
        </w:rPr>
      </w:pPr>
    </w:p>
    <w:p w:rsidR="00EF2815" w:rsidRPr="00EF2815" w:rsidRDefault="00EF2815" w:rsidP="00EF2815">
      <w:pPr>
        <w:pStyle w:val="Ingetavstnd"/>
        <w:ind w:left="-1134"/>
        <w:rPr>
          <w:rFonts w:ascii="Times New Roman" w:hAnsi="Times New Roman"/>
          <w:sz w:val="24"/>
          <w:szCs w:val="24"/>
        </w:rPr>
      </w:pPr>
      <w:proofErr w:type="spellStart"/>
      <w:r w:rsidRPr="00EF2815">
        <w:rPr>
          <w:rFonts w:ascii="Times New Roman" w:hAnsi="Times New Roman"/>
          <w:sz w:val="24"/>
          <w:szCs w:val="24"/>
        </w:rPr>
        <w:t>Eleftheriotis</w:t>
      </w:r>
      <w:proofErr w:type="spellEnd"/>
      <w:r w:rsidRPr="00EF2815">
        <w:rPr>
          <w:rFonts w:ascii="Times New Roman" w:hAnsi="Times New Roman"/>
          <w:sz w:val="24"/>
          <w:szCs w:val="24"/>
        </w:rPr>
        <w:t>, Dimitris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F2815">
        <w:rPr>
          <w:rFonts w:ascii="Times New Roman" w:hAnsi="Times New Roman"/>
          <w:sz w:val="24"/>
          <w:szCs w:val="24"/>
        </w:rPr>
        <w:t>2001</w:t>
      </w:r>
      <w:r>
        <w:rPr>
          <w:rFonts w:ascii="Times New Roman" w:hAnsi="Times New Roman"/>
          <w:sz w:val="24"/>
          <w:szCs w:val="24"/>
        </w:rPr>
        <w:t>)</w:t>
      </w:r>
      <w:r w:rsidRPr="00EF2815">
        <w:rPr>
          <w:rFonts w:ascii="Times New Roman" w:hAnsi="Times New Roman"/>
          <w:sz w:val="24"/>
          <w:szCs w:val="24"/>
        </w:rPr>
        <w:t xml:space="preserve">, </w:t>
      </w:r>
      <w:r w:rsidRPr="00EF2815">
        <w:rPr>
          <w:rFonts w:ascii="Times New Roman" w:hAnsi="Times New Roman"/>
          <w:i/>
          <w:iCs/>
          <w:sz w:val="24"/>
          <w:szCs w:val="24"/>
        </w:rPr>
        <w:t>Popular Cinemas of Europe: Studies of Texts, Contexts and Frameworks</w:t>
      </w:r>
      <w:r>
        <w:rPr>
          <w:rFonts w:ascii="Times New Roman" w:hAnsi="Times New Roman"/>
          <w:i/>
          <w:iCs/>
          <w:sz w:val="24"/>
          <w:szCs w:val="24"/>
        </w:rPr>
        <w:t>,</w:t>
      </w:r>
      <w:r w:rsidRPr="00EF28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F2815">
        <w:rPr>
          <w:rFonts w:ascii="Times New Roman" w:hAnsi="Times New Roman"/>
          <w:iCs/>
          <w:sz w:val="24"/>
          <w:szCs w:val="24"/>
        </w:rPr>
        <w:t xml:space="preserve">New York: </w:t>
      </w:r>
      <w:r w:rsidRPr="00EF2815">
        <w:rPr>
          <w:rFonts w:ascii="Times New Roman" w:hAnsi="Times New Roman"/>
          <w:sz w:val="24"/>
          <w:szCs w:val="24"/>
        </w:rPr>
        <w:t>Continuum,</w:t>
      </w:r>
      <w:r>
        <w:rPr>
          <w:rFonts w:ascii="Times New Roman" w:hAnsi="Times New Roman"/>
          <w:sz w:val="24"/>
          <w:szCs w:val="24"/>
        </w:rPr>
        <w:t xml:space="preserve"> s</w:t>
      </w:r>
      <w:r w:rsidRPr="00EF2815">
        <w:rPr>
          <w:rFonts w:ascii="Times New Roman" w:hAnsi="Times New Roman"/>
          <w:sz w:val="24"/>
          <w:szCs w:val="24"/>
        </w:rPr>
        <w:t xml:space="preserve"> 93-133.</w:t>
      </w:r>
    </w:p>
    <w:p w:rsidR="00EF2815" w:rsidRPr="00EF2815" w:rsidRDefault="00EF2815" w:rsidP="00EF2815">
      <w:pPr>
        <w:pStyle w:val="Ingetavstnd"/>
        <w:ind w:left="-1134"/>
        <w:rPr>
          <w:rFonts w:ascii="Times New Roman" w:hAnsi="Times New Roman"/>
          <w:sz w:val="24"/>
          <w:szCs w:val="24"/>
        </w:rPr>
      </w:pPr>
    </w:p>
    <w:p w:rsidR="00EF2815" w:rsidRPr="00EF2815" w:rsidRDefault="00EF2815" w:rsidP="00EF2815">
      <w:pPr>
        <w:pStyle w:val="Ingetavstnd"/>
        <w:ind w:left="-1134"/>
        <w:rPr>
          <w:rFonts w:ascii="Times New Roman" w:hAnsi="Times New Roman"/>
          <w:sz w:val="24"/>
          <w:szCs w:val="24"/>
        </w:rPr>
      </w:pPr>
      <w:r w:rsidRPr="00EF2815">
        <w:rPr>
          <w:rFonts w:ascii="Times New Roman" w:hAnsi="Times New Roman"/>
          <w:sz w:val="24"/>
          <w:szCs w:val="24"/>
        </w:rPr>
        <w:t>Flew, Terry</w:t>
      </w:r>
      <w:r>
        <w:rPr>
          <w:rFonts w:ascii="Times New Roman" w:hAnsi="Times New Roman"/>
          <w:sz w:val="24"/>
          <w:szCs w:val="24"/>
        </w:rPr>
        <w:t xml:space="preserve"> (2012)</w:t>
      </w:r>
      <w:r w:rsidRPr="00EF281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F2815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EF2815">
        <w:rPr>
          <w:rFonts w:ascii="Times New Roman" w:hAnsi="Times New Roman"/>
          <w:i/>
          <w:sz w:val="24"/>
          <w:szCs w:val="24"/>
        </w:rPr>
        <w:t xml:space="preserve"> Creative Industries: Culture and Policy</w:t>
      </w:r>
      <w:r w:rsidRPr="00EF2815">
        <w:rPr>
          <w:rFonts w:ascii="Times New Roman" w:hAnsi="Times New Roman"/>
          <w:sz w:val="24"/>
          <w:szCs w:val="24"/>
        </w:rPr>
        <w:t>, London: Sage,</w:t>
      </w:r>
      <w:r>
        <w:rPr>
          <w:rFonts w:ascii="Times New Roman" w:hAnsi="Times New Roman"/>
          <w:sz w:val="24"/>
          <w:szCs w:val="24"/>
        </w:rPr>
        <w:t xml:space="preserve"> 224 s</w:t>
      </w:r>
    </w:p>
    <w:p w:rsidR="00EF2815" w:rsidRPr="00EF2815" w:rsidRDefault="00EF2815" w:rsidP="00EF2815">
      <w:pPr>
        <w:pStyle w:val="Ingetavstnd"/>
        <w:ind w:left="-1134"/>
        <w:rPr>
          <w:rFonts w:ascii="Times New Roman" w:hAnsi="Times New Roman"/>
          <w:sz w:val="24"/>
          <w:szCs w:val="24"/>
        </w:rPr>
      </w:pPr>
    </w:p>
    <w:p w:rsidR="00EF2815" w:rsidRPr="00EF2815" w:rsidRDefault="00EF2815" w:rsidP="00EF2815">
      <w:pPr>
        <w:pStyle w:val="Ingetavstnd"/>
        <w:ind w:left="-1134"/>
        <w:rPr>
          <w:rFonts w:ascii="Times New Roman" w:hAnsi="Times New Roman"/>
          <w:sz w:val="24"/>
          <w:szCs w:val="24"/>
        </w:rPr>
      </w:pPr>
      <w:r w:rsidRPr="00EF2815">
        <w:rPr>
          <w:rFonts w:ascii="Times New Roman" w:hAnsi="Times New Roman"/>
          <w:sz w:val="24"/>
          <w:szCs w:val="24"/>
        </w:rPr>
        <w:t>Hedling, Olof</w:t>
      </w:r>
      <w:r>
        <w:rPr>
          <w:rFonts w:ascii="Times New Roman" w:hAnsi="Times New Roman"/>
          <w:sz w:val="24"/>
          <w:szCs w:val="24"/>
        </w:rPr>
        <w:t xml:space="preserve"> (2012)</w:t>
      </w:r>
      <w:r w:rsidRPr="00EF2815">
        <w:rPr>
          <w:rFonts w:ascii="Times New Roman" w:hAnsi="Times New Roman"/>
          <w:sz w:val="24"/>
          <w:szCs w:val="24"/>
        </w:rPr>
        <w:t>, “Making Films in Scandinavia: On work and production infrastructure in the</w:t>
      </w:r>
      <w:r>
        <w:rPr>
          <w:rFonts w:ascii="Times New Roman" w:hAnsi="Times New Roman"/>
          <w:sz w:val="24"/>
          <w:szCs w:val="24"/>
        </w:rPr>
        <w:t xml:space="preserve"> contemporary regional sector”. I </w:t>
      </w:r>
      <w:r w:rsidRPr="00EF2815">
        <w:rPr>
          <w:rFonts w:ascii="Times New Roman" w:hAnsi="Times New Roman"/>
          <w:sz w:val="24"/>
          <w:szCs w:val="24"/>
        </w:rPr>
        <w:t xml:space="preserve">Andrew Dawson &amp; Sean P. Holmes </w:t>
      </w:r>
      <w:r>
        <w:rPr>
          <w:rFonts w:ascii="Times New Roman" w:hAnsi="Times New Roman"/>
          <w:sz w:val="24"/>
          <w:szCs w:val="24"/>
        </w:rPr>
        <w:t xml:space="preserve">(red), </w:t>
      </w:r>
      <w:r w:rsidRPr="00EF2815">
        <w:rPr>
          <w:rFonts w:ascii="Times New Roman" w:hAnsi="Times New Roman"/>
          <w:i/>
          <w:sz w:val="24"/>
          <w:szCs w:val="24"/>
        </w:rPr>
        <w:t>Working in the Global Film Industries: Creativity, Systems, Space, Patronage</w:t>
      </w:r>
      <w:r w:rsidRPr="00EF2815">
        <w:rPr>
          <w:rFonts w:ascii="Times New Roman" w:hAnsi="Times New Roman"/>
          <w:sz w:val="24"/>
          <w:szCs w:val="24"/>
        </w:rPr>
        <w:t>, London &amp; New York: Bloomsbury Academic,</w:t>
      </w:r>
      <w:r>
        <w:rPr>
          <w:rFonts w:ascii="Times New Roman" w:hAnsi="Times New Roman"/>
          <w:sz w:val="24"/>
          <w:szCs w:val="24"/>
        </w:rPr>
        <w:t xml:space="preserve"> s</w:t>
      </w:r>
      <w:r w:rsidRPr="00EF2815">
        <w:rPr>
          <w:rFonts w:ascii="Times New Roman" w:hAnsi="Times New Roman"/>
          <w:sz w:val="24"/>
          <w:szCs w:val="24"/>
        </w:rPr>
        <w:t xml:space="preserve"> 157-174.</w:t>
      </w:r>
    </w:p>
    <w:p w:rsidR="00EF2815" w:rsidRPr="00EF2815" w:rsidRDefault="00EF2815" w:rsidP="00EF2815">
      <w:pPr>
        <w:pStyle w:val="Ingetavstnd"/>
        <w:ind w:left="-1134"/>
        <w:rPr>
          <w:rFonts w:ascii="Times New Roman" w:hAnsi="Times New Roman"/>
          <w:sz w:val="24"/>
          <w:szCs w:val="24"/>
        </w:rPr>
      </w:pPr>
    </w:p>
    <w:p w:rsidR="00EF2815" w:rsidRPr="00EF2815" w:rsidRDefault="00EF2815" w:rsidP="00EF2815">
      <w:pPr>
        <w:pStyle w:val="Ingetavstnd"/>
        <w:ind w:left="-1134"/>
        <w:rPr>
          <w:rFonts w:ascii="Times New Roman" w:hAnsi="Times New Roman"/>
          <w:sz w:val="24"/>
          <w:szCs w:val="24"/>
        </w:rPr>
      </w:pPr>
      <w:r w:rsidRPr="00EF2815">
        <w:rPr>
          <w:rFonts w:ascii="Times New Roman" w:hAnsi="Times New Roman"/>
          <w:sz w:val="24"/>
          <w:szCs w:val="24"/>
        </w:rPr>
        <w:t xml:space="preserve">-- </w:t>
      </w:r>
      <w:r w:rsidR="00E564EC">
        <w:rPr>
          <w:rFonts w:ascii="Times New Roman" w:hAnsi="Times New Roman"/>
          <w:sz w:val="24"/>
          <w:szCs w:val="24"/>
        </w:rPr>
        <w:t xml:space="preserve">(2013), </w:t>
      </w:r>
      <w:r w:rsidRPr="00EF2815">
        <w:rPr>
          <w:rFonts w:ascii="Times New Roman" w:hAnsi="Times New Roman"/>
          <w:sz w:val="24"/>
          <w:szCs w:val="24"/>
        </w:rPr>
        <w:t>“An Unintended Effect of the Introduction of the Public Support</w:t>
      </w:r>
    </w:p>
    <w:p w:rsidR="00EF2815" w:rsidRPr="00EF2815" w:rsidRDefault="00EF2815" w:rsidP="00EF2815">
      <w:pPr>
        <w:pStyle w:val="Ingetavstnd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Systems</w:t>
      </w:r>
      <w:r w:rsidRPr="00EF2815">
        <w:rPr>
          <w:rFonts w:ascii="Times New Roman" w:hAnsi="Times New Roman"/>
          <w:sz w:val="24"/>
          <w:szCs w:val="24"/>
        </w:rPr>
        <w:t xml:space="preserve"> – Film policy, film support and the contemporary Sca</w:t>
      </w:r>
      <w:r>
        <w:rPr>
          <w:rFonts w:ascii="Times New Roman" w:hAnsi="Times New Roman"/>
          <w:sz w:val="24"/>
          <w:szCs w:val="24"/>
        </w:rPr>
        <w:t>ndinavian production landscape”. In</w:t>
      </w:r>
      <w:r w:rsidRPr="00EF2815">
        <w:rPr>
          <w:rFonts w:ascii="Times New Roman" w:hAnsi="Times New Roman"/>
          <w:sz w:val="24"/>
          <w:szCs w:val="24"/>
        </w:rPr>
        <w:t xml:space="preserve"> </w:t>
      </w:r>
      <w:r w:rsidRPr="00EF2815">
        <w:rPr>
          <w:rFonts w:ascii="Times New Roman" w:hAnsi="Times New Roman"/>
          <w:i/>
          <w:sz w:val="24"/>
          <w:szCs w:val="24"/>
        </w:rPr>
        <w:t>The Nordic Journal of Cultural Policy</w:t>
      </w:r>
      <w:r w:rsidRPr="00EF2815">
        <w:rPr>
          <w:rFonts w:ascii="Times New Roman" w:hAnsi="Times New Roman"/>
          <w:sz w:val="24"/>
          <w:szCs w:val="24"/>
        </w:rPr>
        <w:t>/</w:t>
      </w:r>
      <w:r w:rsidRPr="00EF2815">
        <w:rPr>
          <w:rFonts w:ascii="Times New Roman" w:hAnsi="Times New Roman"/>
          <w:i/>
          <w:sz w:val="24"/>
          <w:szCs w:val="24"/>
        </w:rPr>
        <w:t xml:space="preserve">Nordisk </w:t>
      </w:r>
      <w:proofErr w:type="spellStart"/>
      <w:r w:rsidRPr="00EF2815">
        <w:rPr>
          <w:rFonts w:ascii="Times New Roman" w:hAnsi="Times New Roman"/>
          <w:i/>
          <w:sz w:val="24"/>
          <w:szCs w:val="24"/>
        </w:rPr>
        <w:t>kulturpolitisk</w:t>
      </w:r>
      <w:proofErr w:type="spellEnd"/>
      <w:r w:rsidRPr="00EF281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815">
        <w:rPr>
          <w:rFonts w:ascii="Times New Roman" w:hAnsi="Times New Roman"/>
          <w:i/>
          <w:sz w:val="24"/>
          <w:szCs w:val="24"/>
        </w:rPr>
        <w:t>tidskrift</w:t>
      </w:r>
      <w:proofErr w:type="spellEnd"/>
    </w:p>
    <w:p w:rsidR="00EF2815" w:rsidRPr="00EF2815" w:rsidRDefault="00EF2815" w:rsidP="00EF2815">
      <w:pPr>
        <w:pStyle w:val="Ingetavstnd"/>
        <w:ind w:left="-1134"/>
        <w:rPr>
          <w:rFonts w:ascii="Times New Roman" w:hAnsi="Times New Roman"/>
          <w:sz w:val="24"/>
          <w:szCs w:val="24"/>
          <w:lang w:val="sv-SE"/>
        </w:rPr>
      </w:pPr>
      <w:r w:rsidRPr="00EF2815">
        <w:rPr>
          <w:rFonts w:ascii="Times New Roman" w:hAnsi="Times New Roman"/>
          <w:sz w:val="24"/>
          <w:szCs w:val="24"/>
        </w:rPr>
        <w:t xml:space="preserve">Vol 16, s 90-107. </w:t>
      </w:r>
      <w:r w:rsidRPr="00EF2815">
        <w:rPr>
          <w:rFonts w:ascii="Times New Roman" w:hAnsi="Times New Roman"/>
          <w:sz w:val="24"/>
          <w:szCs w:val="24"/>
          <w:lang w:val="sv-SE"/>
        </w:rPr>
        <w:t xml:space="preserve">(digitalt tillgänglig via </w:t>
      </w:r>
      <w:proofErr w:type="spellStart"/>
      <w:r w:rsidRPr="00EF2815">
        <w:rPr>
          <w:rFonts w:ascii="Times New Roman" w:hAnsi="Times New Roman"/>
          <w:sz w:val="24"/>
          <w:szCs w:val="24"/>
          <w:lang w:val="sv-SE"/>
        </w:rPr>
        <w:t>LUBsearch</w:t>
      </w:r>
      <w:proofErr w:type="spellEnd"/>
      <w:r w:rsidRPr="00EF2815">
        <w:rPr>
          <w:rFonts w:ascii="Times New Roman" w:hAnsi="Times New Roman"/>
          <w:sz w:val="24"/>
          <w:szCs w:val="24"/>
          <w:lang w:val="sv-SE"/>
        </w:rPr>
        <w:t>)</w:t>
      </w:r>
    </w:p>
    <w:p w:rsidR="00EF2815" w:rsidRPr="00EF2815" w:rsidRDefault="00EF2815" w:rsidP="00EF2815">
      <w:pPr>
        <w:pStyle w:val="Ingetavstnd"/>
        <w:ind w:left="-1134"/>
        <w:rPr>
          <w:rFonts w:ascii="Times New Roman" w:hAnsi="Times New Roman"/>
          <w:sz w:val="24"/>
          <w:szCs w:val="24"/>
          <w:lang w:val="sv-SE"/>
        </w:rPr>
      </w:pPr>
    </w:p>
    <w:p w:rsidR="00EF2815" w:rsidRPr="00EF2815" w:rsidRDefault="00EF2815" w:rsidP="00EF2815">
      <w:pPr>
        <w:pStyle w:val="Ingetavstnd"/>
        <w:ind w:left="-1134"/>
        <w:rPr>
          <w:rFonts w:ascii="Times New Roman" w:hAnsi="Times New Roman"/>
          <w:sz w:val="24"/>
          <w:szCs w:val="24"/>
          <w:lang w:val="sv-SE"/>
        </w:rPr>
      </w:pPr>
      <w:r w:rsidRPr="00EF2815">
        <w:rPr>
          <w:rFonts w:ascii="Times New Roman" w:hAnsi="Times New Roman"/>
          <w:sz w:val="24"/>
          <w:szCs w:val="24"/>
        </w:rPr>
        <w:t xml:space="preserve">-- </w:t>
      </w:r>
      <w:r>
        <w:rPr>
          <w:rFonts w:ascii="Times New Roman" w:hAnsi="Times New Roman"/>
          <w:sz w:val="24"/>
          <w:szCs w:val="24"/>
        </w:rPr>
        <w:t>(</w:t>
      </w:r>
      <w:r w:rsidRPr="00EF2815">
        <w:rPr>
          <w:rFonts w:ascii="Times New Roman" w:hAnsi="Times New Roman"/>
          <w:sz w:val="24"/>
          <w:szCs w:val="24"/>
          <w:lang w:val="sv-SE"/>
        </w:rPr>
        <w:t>2010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EF2815">
        <w:rPr>
          <w:rFonts w:ascii="Times New Roman" w:hAnsi="Times New Roman"/>
          <w:sz w:val="24"/>
          <w:szCs w:val="24"/>
        </w:rPr>
        <w:t>“Murder, Mystery and Megabucks? Films and Filmmaking as Regional and Local Plac</w:t>
      </w:r>
      <w:r>
        <w:rPr>
          <w:rFonts w:ascii="Times New Roman" w:hAnsi="Times New Roman"/>
          <w:sz w:val="24"/>
          <w:szCs w:val="24"/>
        </w:rPr>
        <w:t xml:space="preserve">e Promotion in Southern Sweden”. </w:t>
      </w:r>
      <w:r w:rsidRPr="00EF2815">
        <w:rPr>
          <w:rFonts w:ascii="Times New Roman" w:hAnsi="Times New Roman"/>
          <w:sz w:val="24"/>
          <w:szCs w:val="24"/>
          <w:lang w:val="sv-SE"/>
        </w:rPr>
        <w:t xml:space="preserve">I Erik Hedling, Olof Hedling och Mats Jönsson, (red), </w:t>
      </w:r>
      <w:r w:rsidRPr="00EF2815">
        <w:rPr>
          <w:rFonts w:ascii="Times New Roman" w:hAnsi="Times New Roman"/>
          <w:i/>
          <w:sz w:val="24"/>
          <w:szCs w:val="24"/>
          <w:lang w:val="sv-SE"/>
        </w:rPr>
        <w:t xml:space="preserve">Regional </w:t>
      </w:r>
      <w:proofErr w:type="spellStart"/>
      <w:r w:rsidRPr="00EF2815">
        <w:rPr>
          <w:rFonts w:ascii="Times New Roman" w:hAnsi="Times New Roman"/>
          <w:i/>
          <w:sz w:val="24"/>
          <w:szCs w:val="24"/>
          <w:lang w:val="sv-SE"/>
        </w:rPr>
        <w:t>Aesthetics</w:t>
      </w:r>
      <w:proofErr w:type="spellEnd"/>
      <w:r w:rsidRPr="00EF2815">
        <w:rPr>
          <w:rFonts w:ascii="Times New Roman" w:hAnsi="Times New Roman"/>
          <w:i/>
          <w:sz w:val="24"/>
          <w:szCs w:val="24"/>
          <w:lang w:val="sv-SE"/>
        </w:rPr>
        <w:t xml:space="preserve">: </w:t>
      </w:r>
      <w:proofErr w:type="spellStart"/>
      <w:r w:rsidRPr="00EF2815">
        <w:rPr>
          <w:rFonts w:ascii="Times New Roman" w:hAnsi="Times New Roman"/>
          <w:i/>
          <w:sz w:val="24"/>
          <w:szCs w:val="24"/>
          <w:lang w:val="sv-SE"/>
        </w:rPr>
        <w:t>Locating</w:t>
      </w:r>
      <w:proofErr w:type="spellEnd"/>
      <w:r w:rsidRPr="00EF2815">
        <w:rPr>
          <w:rFonts w:ascii="Times New Roman" w:hAnsi="Times New Roman"/>
          <w:i/>
          <w:sz w:val="24"/>
          <w:szCs w:val="24"/>
          <w:lang w:val="sv-SE"/>
        </w:rPr>
        <w:t xml:space="preserve"> Swedish Media</w:t>
      </w:r>
      <w:r>
        <w:rPr>
          <w:rFonts w:ascii="Times New Roman" w:hAnsi="Times New Roman"/>
          <w:sz w:val="24"/>
          <w:szCs w:val="24"/>
          <w:lang w:val="sv-SE"/>
        </w:rPr>
        <w:t xml:space="preserve">, </w:t>
      </w:r>
      <w:r w:rsidRPr="00EF2815">
        <w:rPr>
          <w:rFonts w:ascii="Times New Roman" w:hAnsi="Times New Roman"/>
          <w:sz w:val="24"/>
          <w:szCs w:val="24"/>
          <w:lang w:val="sv-SE"/>
        </w:rPr>
        <w:t>Stockholm: Kungliga Biblioteket,</w:t>
      </w:r>
      <w:r>
        <w:rPr>
          <w:rFonts w:ascii="Times New Roman" w:hAnsi="Times New Roman"/>
          <w:sz w:val="24"/>
          <w:szCs w:val="24"/>
          <w:lang w:val="sv-SE"/>
        </w:rPr>
        <w:t xml:space="preserve"> s</w:t>
      </w:r>
      <w:r w:rsidRPr="00EF2815">
        <w:rPr>
          <w:rFonts w:ascii="Times New Roman" w:hAnsi="Times New Roman"/>
          <w:sz w:val="24"/>
          <w:szCs w:val="24"/>
          <w:lang w:val="sv-SE"/>
        </w:rPr>
        <w:t xml:space="preserve"> 263-290. (digitalt tillgänglig via </w:t>
      </w:r>
      <w:proofErr w:type="spellStart"/>
      <w:r w:rsidRPr="00EF2815">
        <w:rPr>
          <w:rFonts w:ascii="Times New Roman" w:hAnsi="Times New Roman"/>
          <w:sz w:val="24"/>
          <w:szCs w:val="24"/>
          <w:lang w:val="sv-SE"/>
        </w:rPr>
        <w:t>LUBsearch</w:t>
      </w:r>
      <w:proofErr w:type="spellEnd"/>
      <w:r w:rsidRPr="00EF2815">
        <w:rPr>
          <w:rFonts w:ascii="Times New Roman" w:hAnsi="Times New Roman"/>
          <w:sz w:val="24"/>
          <w:szCs w:val="24"/>
          <w:lang w:val="sv-SE"/>
        </w:rPr>
        <w:t>)</w:t>
      </w:r>
    </w:p>
    <w:p w:rsidR="00EF2815" w:rsidRPr="00EF2815" w:rsidRDefault="00EF2815" w:rsidP="00EF2815">
      <w:pPr>
        <w:pStyle w:val="Ingetavstnd"/>
        <w:ind w:left="-1134"/>
        <w:rPr>
          <w:rFonts w:ascii="Times New Roman" w:hAnsi="Times New Roman"/>
          <w:sz w:val="24"/>
          <w:szCs w:val="24"/>
          <w:lang w:val="sv-SE"/>
        </w:rPr>
      </w:pPr>
    </w:p>
    <w:p w:rsidR="00EF2815" w:rsidRPr="00EF2815" w:rsidRDefault="00EF2815" w:rsidP="00EF2815">
      <w:pPr>
        <w:pStyle w:val="Ingetavstnd"/>
        <w:ind w:left="-1134"/>
        <w:rPr>
          <w:rFonts w:ascii="Times New Roman" w:hAnsi="Times New Roman"/>
          <w:sz w:val="24"/>
          <w:szCs w:val="24"/>
          <w:lang w:val="sv-SE"/>
        </w:rPr>
      </w:pPr>
      <w:r w:rsidRPr="00EF2815">
        <w:rPr>
          <w:rFonts w:ascii="Times New Roman" w:hAnsi="Times New Roman"/>
          <w:sz w:val="24"/>
          <w:szCs w:val="24"/>
          <w:lang w:val="sv-SE"/>
        </w:rPr>
        <w:lastRenderedPageBreak/>
        <w:t xml:space="preserve">-- (2014), “Notes on Nordic </w:t>
      </w:r>
      <w:proofErr w:type="spellStart"/>
      <w:r w:rsidRPr="00EF2815">
        <w:rPr>
          <w:rFonts w:ascii="Times New Roman" w:hAnsi="Times New Roman"/>
          <w:sz w:val="24"/>
          <w:szCs w:val="24"/>
          <w:lang w:val="sv-SE"/>
        </w:rPr>
        <w:t>Noir</w:t>
      </w:r>
      <w:proofErr w:type="spellEnd"/>
      <w:r w:rsidRPr="00EF2815">
        <w:rPr>
          <w:rFonts w:ascii="Times New Roman" w:hAnsi="Times New Roman"/>
          <w:sz w:val="24"/>
          <w:szCs w:val="24"/>
          <w:lang w:val="sv-SE"/>
        </w:rPr>
        <w:t xml:space="preserve"> as </w:t>
      </w:r>
      <w:proofErr w:type="spellStart"/>
      <w:r w:rsidRPr="00EF2815">
        <w:rPr>
          <w:rFonts w:ascii="Times New Roman" w:hAnsi="Times New Roman"/>
          <w:sz w:val="24"/>
          <w:szCs w:val="24"/>
          <w:lang w:val="sv-SE"/>
        </w:rPr>
        <w:t>European</w:t>
      </w:r>
      <w:proofErr w:type="spellEnd"/>
      <w:r w:rsidRPr="00EF2815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EF2815">
        <w:rPr>
          <w:rFonts w:ascii="Times New Roman" w:hAnsi="Times New Roman"/>
          <w:sz w:val="24"/>
          <w:szCs w:val="24"/>
          <w:lang w:val="sv-SE"/>
        </w:rPr>
        <w:t>Popular</w:t>
      </w:r>
      <w:proofErr w:type="spellEnd"/>
      <w:r w:rsidRPr="00EF2815">
        <w:rPr>
          <w:rFonts w:ascii="Times New Roman" w:hAnsi="Times New Roman"/>
          <w:sz w:val="24"/>
          <w:szCs w:val="24"/>
          <w:lang w:val="sv-SE"/>
        </w:rPr>
        <w:t xml:space="preserve"> Culture”, </w:t>
      </w:r>
      <w:proofErr w:type="spellStart"/>
      <w:r w:rsidRPr="00EF2815">
        <w:rPr>
          <w:rFonts w:ascii="Times New Roman" w:hAnsi="Times New Roman"/>
          <w:i/>
          <w:sz w:val="24"/>
          <w:szCs w:val="24"/>
          <w:lang w:val="sv-SE"/>
        </w:rPr>
        <w:t>Frames</w:t>
      </w:r>
      <w:proofErr w:type="spellEnd"/>
      <w:r w:rsidRPr="00EF2815">
        <w:rPr>
          <w:rFonts w:ascii="Times New Roman" w:hAnsi="Times New Roman"/>
          <w:i/>
          <w:sz w:val="24"/>
          <w:szCs w:val="24"/>
          <w:lang w:val="sv-SE"/>
        </w:rPr>
        <w:t xml:space="preserve"> Cinema Journal</w:t>
      </w:r>
      <w:r w:rsidRPr="00EF2815">
        <w:rPr>
          <w:rFonts w:ascii="Times New Roman" w:hAnsi="Times New Roman"/>
          <w:sz w:val="24"/>
          <w:szCs w:val="24"/>
          <w:lang w:val="sv-SE"/>
        </w:rPr>
        <w:t>, Finns fritt att hämta på nätet. 13 s</w:t>
      </w:r>
    </w:p>
    <w:p w:rsidR="00EF2815" w:rsidRPr="00EF2815" w:rsidRDefault="00EF2815" w:rsidP="00EF2815">
      <w:pPr>
        <w:pStyle w:val="Ingetavstnd"/>
        <w:ind w:left="-1134"/>
        <w:rPr>
          <w:rFonts w:ascii="Times New Roman" w:hAnsi="Times New Roman"/>
          <w:sz w:val="24"/>
          <w:szCs w:val="24"/>
          <w:lang w:val="sv-SE"/>
        </w:rPr>
      </w:pPr>
    </w:p>
    <w:p w:rsidR="00EF2815" w:rsidRPr="00EF2815" w:rsidRDefault="00EF2815" w:rsidP="00EF2815">
      <w:pPr>
        <w:pStyle w:val="Ingetavstnd"/>
        <w:ind w:left="-1134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EF2815">
        <w:rPr>
          <w:rFonts w:ascii="Times New Roman" w:hAnsi="Times New Roman"/>
          <w:sz w:val="24"/>
          <w:szCs w:val="24"/>
        </w:rPr>
        <w:t>Reijnders</w:t>
      </w:r>
      <w:proofErr w:type="spellEnd"/>
      <w:r w:rsidRPr="00EF28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2815">
        <w:rPr>
          <w:rFonts w:ascii="Times New Roman" w:hAnsi="Times New Roman"/>
          <w:sz w:val="24"/>
          <w:szCs w:val="24"/>
        </w:rPr>
        <w:t>Stijn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EF2815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>),</w:t>
      </w:r>
      <w:r w:rsidRPr="00EF2815">
        <w:rPr>
          <w:rFonts w:ascii="Times New Roman" w:hAnsi="Times New Roman"/>
          <w:sz w:val="24"/>
          <w:szCs w:val="24"/>
        </w:rPr>
        <w:t xml:space="preserve"> “Watching the Detectives: Inside the Guilty Landscapes of Inspector Morse,</w:t>
      </w:r>
      <w:r w:rsidRPr="00EF281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F2815">
        <w:rPr>
          <w:rFonts w:ascii="Times New Roman" w:hAnsi="Times New Roman"/>
          <w:sz w:val="24"/>
          <w:szCs w:val="24"/>
        </w:rPr>
        <w:t>Baantjer</w:t>
      </w:r>
      <w:proofErr w:type="spellEnd"/>
      <w:r w:rsidRPr="00EF2815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F2815">
        <w:rPr>
          <w:rFonts w:ascii="Times New Roman" w:hAnsi="Times New Roman"/>
          <w:sz w:val="24"/>
          <w:szCs w:val="24"/>
        </w:rPr>
        <w:t>Wallander</w:t>
      </w:r>
      <w:proofErr w:type="spellEnd"/>
      <w:r w:rsidRPr="00EF2815">
        <w:rPr>
          <w:rFonts w:ascii="Times New Roman" w:hAnsi="Times New Roman"/>
          <w:sz w:val="24"/>
          <w:szCs w:val="24"/>
        </w:rPr>
        <w:t xml:space="preserve">”, </w:t>
      </w:r>
      <w:r w:rsidRPr="00EF2815">
        <w:rPr>
          <w:rFonts w:ascii="Times New Roman" w:hAnsi="Times New Roman"/>
          <w:i/>
          <w:iCs/>
          <w:sz w:val="24"/>
          <w:szCs w:val="24"/>
        </w:rPr>
        <w:t>European Journal of Communication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EF2815">
        <w:rPr>
          <w:rFonts w:ascii="Times New Roman" w:hAnsi="Times New Roman"/>
          <w:iCs/>
          <w:sz w:val="24"/>
          <w:szCs w:val="24"/>
        </w:rPr>
        <w:t>vol</w:t>
      </w:r>
      <w:proofErr w:type="spellEnd"/>
      <w:r w:rsidRPr="00EF2815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24, s</w:t>
      </w:r>
      <w:r w:rsidRPr="00EF2815">
        <w:rPr>
          <w:rFonts w:ascii="Times New Roman" w:hAnsi="Times New Roman"/>
          <w:sz w:val="24"/>
          <w:szCs w:val="24"/>
        </w:rPr>
        <w:t xml:space="preserve"> 165-181. </w:t>
      </w:r>
      <w:r w:rsidRPr="00EF2815">
        <w:rPr>
          <w:rFonts w:ascii="Times New Roman" w:hAnsi="Times New Roman"/>
          <w:sz w:val="24"/>
          <w:szCs w:val="24"/>
          <w:lang w:val="sv-SE"/>
        </w:rPr>
        <w:t xml:space="preserve">(digitalt tillgänglig via </w:t>
      </w:r>
      <w:proofErr w:type="spellStart"/>
      <w:r w:rsidRPr="00EF2815">
        <w:rPr>
          <w:rFonts w:ascii="Times New Roman" w:hAnsi="Times New Roman"/>
          <w:sz w:val="24"/>
          <w:szCs w:val="24"/>
          <w:lang w:val="sv-SE"/>
        </w:rPr>
        <w:t>LUBsearch</w:t>
      </w:r>
      <w:proofErr w:type="spellEnd"/>
      <w:r w:rsidRPr="00EF2815">
        <w:rPr>
          <w:rFonts w:ascii="Times New Roman" w:hAnsi="Times New Roman"/>
          <w:sz w:val="24"/>
          <w:szCs w:val="24"/>
          <w:lang w:val="sv-SE"/>
        </w:rPr>
        <w:t>)</w:t>
      </w:r>
    </w:p>
    <w:p w:rsidR="00EF2815" w:rsidRPr="00EF2815" w:rsidRDefault="00EF2815" w:rsidP="00EF2815">
      <w:pPr>
        <w:pStyle w:val="Ingetavstnd"/>
        <w:ind w:left="-1134"/>
        <w:rPr>
          <w:rFonts w:ascii="Times New Roman" w:hAnsi="Times New Roman"/>
          <w:sz w:val="24"/>
          <w:szCs w:val="24"/>
          <w:lang w:val="sv-SE"/>
        </w:rPr>
      </w:pPr>
    </w:p>
    <w:p w:rsidR="00EF2815" w:rsidRPr="00EF2815" w:rsidRDefault="00EF2815" w:rsidP="00EF2815">
      <w:pPr>
        <w:pStyle w:val="Ingetavstnd"/>
        <w:ind w:left="-1134"/>
        <w:rPr>
          <w:rFonts w:ascii="Times New Roman" w:hAnsi="Times New Roman"/>
          <w:bCs/>
          <w:sz w:val="24"/>
          <w:szCs w:val="24"/>
        </w:rPr>
      </w:pPr>
      <w:proofErr w:type="spellStart"/>
      <w:r w:rsidRPr="00EF2815">
        <w:rPr>
          <w:rFonts w:ascii="Times New Roman" w:hAnsi="Times New Roman"/>
          <w:bCs/>
          <w:sz w:val="24"/>
          <w:szCs w:val="24"/>
        </w:rPr>
        <w:t>Verevis</w:t>
      </w:r>
      <w:proofErr w:type="spellEnd"/>
      <w:r w:rsidRPr="00EF2815">
        <w:rPr>
          <w:rFonts w:ascii="Times New Roman" w:hAnsi="Times New Roman"/>
          <w:bCs/>
          <w:sz w:val="24"/>
          <w:szCs w:val="24"/>
        </w:rPr>
        <w:t>, Constantine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EF2815">
        <w:rPr>
          <w:rFonts w:ascii="Times New Roman" w:hAnsi="Times New Roman"/>
          <w:bCs/>
          <w:sz w:val="24"/>
          <w:szCs w:val="24"/>
        </w:rPr>
        <w:t>2005</w:t>
      </w:r>
      <w:r>
        <w:rPr>
          <w:rFonts w:ascii="Times New Roman" w:hAnsi="Times New Roman"/>
          <w:bCs/>
          <w:sz w:val="24"/>
          <w:szCs w:val="24"/>
        </w:rPr>
        <w:t>)</w:t>
      </w:r>
      <w:r w:rsidRPr="00EF2815">
        <w:rPr>
          <w:rFonts w:ascii="Times New Roman" w:hAnsi="Times New Roman"/>
          <w:bCs/>
          <w:sz w:val="24"/>
          <w:szCs w:val="24"/>
        </w:rPr>
        <w:t xml:space="preserve">, </w:t>
      </w:r>
      <w:r w:rsidRPr="00EF2815">
        <w:rPr>
          <w:rFonts w:ascii="Times New Roman" w:hAnsi="Times New Roman"/>
          <w:bCs/>
          <w:i/>
          <w:iCs/>
          <w:sz w:val="24"/>
          <w:szCs w:val="24"/>
        </w:rPr>
        <w:t>Film Remakes,</w:t>
      </w:r>
      <w:r w:rsidRPr="00EF2815">
        <w:rPr>
          <w:rFonts w:ascii="Times New Roman" w:hAnsi="Times New Roman"/>
          <w:bCs/>
          <w:sz w:val="24"/>
          <w:szCs w:val="24"/>
        </w:rPr>
        <w:t xml:space="preserve"> London: Palgrave</w:t>
      </w:r>
      <w:r>
        <w:rPr>
          <w:rFonts w:ascii="Times New Roman" w:hAnsi="Times New Roman"/>
          <w:bCs/>
          <w:sz w:val="24"/>
          <w:szCs w:val="24"/>
        </w:rPr>
        <w:t>, s</w:t>
      </w:r>
      <w:r w:rsidRPr="00EF2815">
        <w:rPr>
          <w:rFonts w:ascii="Times New Roman" w:hAnsi="Times New Roman"/>
          <w:bCs/>
          <w:sz w:val="24"/>
          <w:szCs w:val="24"/>
        </w:rPr>
        <w:t xml:space="preserve"> 1-36.</w:t>
      </w:r>
    </w:p>
    <w:p w:rsidR="00EF2815" w:rsidRPr="00EF2815" w:rsidRDefault="00EF2815" w:rsidP="00EF2815">
      <w:pPr>
        <w:pStyle w:val="Ingetavstnd"/>
        <w:ind w:left="-1134"/>
        <w:rPr>
          <w:rFonts w:ascii="Times New Roman" w:hAnsi="Times New Roman"/>
          <w:bCs/>
          <w:sz w:val="24"/>
          <w:szCs w:val="24"/>
        </w:rPr>
      </w:pPr>
    </w:p>
    <w:p w:rsidR="00EF2815" w:rsidRDefault="00EF2815" w:rsidP="00EF2815">
      <w:pPr>
        <w:pStyle w:val="Ingetavstnd"/>
        <w:ind w:left="-1134"/>
        <w:rPr>
          <w:rFonts w:ascii="Times New Roman" w:hAnsi="Times New Roman"/>
          <w:sz w:val="24"/>
          <w:szCs w:val="24"/>
          <w:lang w:val="sv-SE"/>
        </w:rPr>
      </w:pPr>
      <w:r w:rsidRPr="00EF2815">
        <w:rPr>
          <w:rFonts w:ascii="Times New Roman" w:hAnsi="Times New Roman"/>
          <w:bCs/>
          <w:sz w:val="24"/>
          <w:szCs w:val="24"/>
        </w:rPr>
        <w:t>Wright, Rochelle</w:t>
      </w:r>
      <w:r w:rsidR="00E564EC">
        <w:rPr>
          <w:rFonts w:ascii="Times New Roman" w:hAnsi="Times New Roman"/>
          <w:bCs/>
          <w:sz w:val="24"/>
          <w:szCs w:val="24"/>
        </w:rPr>
        <w:t xml:space="preserve"> (2010)</w:t>
      </w:r>
      <w:r w:rsidRPr="00EF2815">
        <w:rPr>
          <w:rFonts w:ascii="Times New Roman" w:hAnsi="Times New Roman"/>
          <w:bCs/>
          <w:sz w:val="24"/>
          <w:szCs w:val="24"/>
        </w:rPr>
        <w:t xml:space="preserve">, “Vampire in the Stockholm suburbs </w:t>
      </w:r>
      <w:r w:rsidRPr="00EF2815">
        <w:rPr>
          <w:rFonts w:ascii="Times New Roman" w:hAnsi="Times New Roman"/>
          <w:bCs/>
          <w:i/>
          <w:iCs/>
          <w:sz w:val="24"/>
          <w:szCs w:val="24"/>
        </w:rPr>
        <w:t>Let the Right One In</w:t>
      </w:r>
      <w:r w:rsidRPr="00EF2815">
        <w:rPr>
          <w:rFonts w:ascii="Times New Roman" w:hAnsi="Times New Roman"/>
          <w:bCs/>
          <w:sz w:val="24"/>
          <w:szCs w:val="24"/>
        </w:rPr>
        <w:t xml:space="preserve"> and Genre Hybridity”, </w:t>
      </w:r>
      <w:r w:rsidRPr="00EF2815">
        <w:rPr>
          <w:rFonts w:ascii="Times New Roman" w:hAnsi="Times New Roman"/>
          <w:i/>
          <w:sz w:val="24"/>
          <w:szCs w:val="24"/>
        </w:rPr>
        <w:t>Journal of Scandinavian Cinema</w:t>
      </w:r>
      <w:r w:rsidRPr="00EF2815">
        <w:rPr>
          <w:rFonts w:ascii="Times New Roman" w:hAnsi="Times New Roman"/>
          <w:sz w:val="24"/>
          <w:szCs w:val="24"/>
        </w:rPr>
        <w:t xml:space="preserve">, Vol 1, </w:t>
      </w:r>
      <w:proofErr w:type="spellStart"/>
      <w:r w:rsidRPr="00EF2815">
        <w:rPr>
          <w:rFonts w:ascii="Times New Roman" w:hAnsi="Times New Roman"/>
          <w:sz w:val="24"/>
          <w:szCs w:val="24"/>
        </w:rPr>
        <w:t>Nr</w:t>
      </w:r>
      <w:proofErr w:type="spellEnd"/>
      <w:r w:rsidRPr="00EF2815">
        <w:rPr>
          <w:rFonts w:ascii="Times New Roman" w:hAnsi="Times New Roman"/>
          <w:sz w:val="24"/>
          <w:szCs w:val="24"/>
        </w:rPr>
        <w:t xml:space="preserve"> 1,</w:t>
      </w:r>
      <w:r w:rsidR="00957A32">
        <w:rPr>
          <w:rFonts w:ascii="Times New Roman" w:hAnsi="Times New Roman"/>
          <w:bCs/>
          <w:sz w:val="24"/>
          <w:szCs w:val="24"/>
        </w:rPr>
        <w:t> s</w:t>
      </w:r>
      <w:r w:rsidRPr="00EF2815">
        <w:rPr>
          <w:rFonts w:ascii="Times New Roman" w:hAnsi="Times New Roman"/>
          <w:bCs/>
          <w:sz w:val="24"/>
          <w:szCs w:val="24"/>
        </w:rPr>
        <w:t xml:space="preserve"> 55-70. </w:t>
      </w:r>
      <w:r w:rsidRPr="00EF2815">
        <w:rPr>
          <w:rFonts w:ascii="Times New Roman" w:hAnsi="Times New Roman"/>
          <w:sz w:val="24"/>
          <w:szCs w:val="24"/>
          <w:lang w:val="sv-SE"/>
        </w:rPr>
        <w:t xml:space="preserve">(digitalt tillgänglig via </w:t>
      </w:r>
      <w:proofErr w:type="spellStart"/>
      <w:r w:rsidRPr="00EF2815">
        <w:rPr>
          <w:rFonts w:ascii="Times New Roman" w:hAnsi="Times New Roman"/>
          <w:sz w:val="24"/>
          <w:szCs w:val="24"/>
          <w:lang w:val="sv-SE"/>
        </w:rPr>
        <w:t>LUBsearch</w:t>
      </w:r>
      <w:proofErr w:type="spellEnd"/>
      <w:r w:rsidRPr="00EF2815">
        <w:rPr>
          <w:rFonts w:ascii="Times New Roman" w:hAnsi="Times New Roman"/>
          <w:sz w:val="24"/>
          <w:szCs w:val="24"/>
          <w:lang w:val="sv-SE"/>
        </w:rPr>
        <w:t>)</w:t>
      </w:r>
    </w:p>
    <w:p w:rsidR="00547A2A" w:rsidRDefault="00547A2A" w:rsidP="00EF2815">
      <w:pPr>
        <w:pStyle w:val="Ingetavstnd"/>
        <w:ind w:left="-1134"/>
        <w:rPr>
          <w:rFonts w:ascii="Times New Roman" w:hAnsi="Times New Roman"/>
          <w:bCs/>
          <w:sz w:val="24"/>
          <w:szCs w:val="24"/>
          <w:lang w:val="sv-SE"/>
        </w:rPr>
      </w:pPr>
    </w:p>
    <w:p w:rsidR="00E446B8" w:rsidRPr="0005422E" w:rsidRDefault="00E446B8" w:rsidP="00E446B8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05422E">
        <w:rPr>
          <w:rFonts w:ascii="Times New Roman" w:hAnsi="Times New Roman" w:cs="Times-Roman"/>
          <w:b/>
          <w:sz w:val="24"/>
          <w:szCs w:val="24"/>
          <w:lang w:val="sv-SE" w:bidi="sv-SE"/>
        </w:rPr>
        <w:t xml:space="preserve">Dessutom </w:t>
      </w:r>
      <w:r>
        <w:rPr>
          <w:rFonts w:ascii="Times New Roman" w:hAnsi="Times New Roman" w:cs="Times-Roman"/>
          <w:b/>
          <w:sz w:val="24"/>
          <w:szCs w:val="24"/>
          <w:lang w:val="sv-SE" w:bidi="sv-SE"/>
        </w:rPr>
        <w:t>kan tillkomma ytterligare material som hämtas</w:t>
      </w:r>
      <w:r w:rsidRPr="0005422E">
        <w:rPr>
          <w:rFonts w:ascii="Times New Roman" w:hAnsi="Times New Roman" w:cs="Times-Roman"/>
          <w:b/>
          <w:sz w:val="24"/>
          <w:szCs w:val="24"/>
          <w:lang w:val="sv-SE" w:bidi="sv-SE"/>
        </w:rPr>
        <w:t xml:space="preserve"> fritt online</w:t>
      </w:r>
      <w:r>
        <w:rPr>
          <w:rFonts w:ascii="Times New Roman" w:hAnsi="Times New Roman" w:cs="Times-Roman"/>
          <w:b/>
          <w:sz w:val="24"/>
          <w:szCs w:val="24"/>
          <w:lang w:val="sv-SE" w:bidi="sv-SE"/>
        </w:rPr>
        <w:t>.</w:t>
      </w:r>
    </w:p>
    <w:p w:rsidR="00E446B8" w:rsidRPr="00EF2815" w:rsidRDefault="00E446B8" w:rsidP="00EF2815">
      <w:pPr>
        <w:pStyle w:val="Ingetavstnd"/>
        <w:ind w:left="-1134"/>
        <w:rPr>
          <w:rFonts w:ascii="Times New Roman" w:hAnsi="Times New Roman"/>
          <w:bCs/>
          <w:sz w:val="24"/>
          <w:szCs w:val="24"/>
          <w:lang w:val="sv-SE"/>
        </w:rPr>
      </w:pPr>
    </w:p>
    <w:p w:rsidR="00EF2815" w:rsidRPr="00EF2815" w:rsidRDefault="00EF2815" w:rsidP="00EF2815">
      <w:pPr>
        <w:pStyle w:val="Ingetavstnd"/>
        <w:ind w:left="-1134"/>
        <w:rPr>
          <w:rFonts w:ascii="Times New Roman" w:hAnsi="Times New Roman"/>
          <w:bCs/>
          <w:sz w:val="24"/>
          <w:szCs w:val="24"/>
          <w:lang w:val="sv-SE"/>
        </w:rPr>
      </w:pPr>
    </w:p>
    <w:p w:rsidR="00EF2815" w:rsidRPr="00547A2A" w:rsidRDefault="00957A32" w:rsidP="00EF2815">
      <w:pPr>
        <w:pStyle w:val="Ingetavstnd"/>
        <w:ind w:left="-1134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547A2A">
        <w:rPr>
          <w:rFonts w:ascii="Times New Roman" w:hAnsi="Times New Roman"/>
          <w:b/>
          <w:bCs/>
          <w:sz w:val="24"/>
          <w:szCs w:val="24"/>
          <w:lang w:val="sv-SE"/>
        </w:rPr>
        <w:t>Bakgrundsläsning</w:t>
      </w:r>
    </w:p>
    <w:p w:rsidR="00957A32" w:rsidRPr="00957A32" w:rsidRDefault="00957A32" w:rsidP="00547A2A">
      <w:pPr>
        <w:pStyle w:val="Ingetavstnd"/>
        <w:rPr>
          <w:rFonts w:ascii="Times New Roman" w:hAnsi="Times New Roman"/>
          <w:bCs/>
          <w:sz w:val="24"/>
          <w:szCs w:val="24"/>
        </w:rPr>
      </w:pPr>
    </w:p>
    <w:p w:rsidR="00EF2815" w:rsidRDefault="00957A32" w:rsidP="00957A32">
      <w:pPr>
        <w:pStyle w:val="Ingetavstnd"/>
        <w:ind w:left="-1134"/>
        <w:rPr>
          <w:rFonts w:ascii="Times New Roman" w:hAnsi="Times New Roman"/>
          <w:bCs/>
          <w:sz w:val="24"/>
          <w:szCs w:val="24"/>
        </w:rPr>
      </w:pPr>
      <w:r w:rsidRPr="00957A32">
        <w:rPr>
          <w:rFonts w:ascii="Times New Roman" w:hAnsi="Times New Roman"/>
          <w:bCs/>
          <w:i/>
          <w:sz w:val="24"/>
          <w:szCs w:val="24"/>
        </w:rPr>
        <w:t xml:space="preserve">Historical Dictionary of Scandinavian Cinema </w:t>
      </w:r>
      <w:r w:rsidRPr="00957A32">
        <w:rPr>
          <w:rFonts w:ascii="Times New Roman" w:hAnsi="Times New Roman"/>
          <w:bCs/>
          <w:sz w:val="24"/>
          <w:szCs w:val="24"/>
        </w:rPr>
        <w:t>(2012), Sundholm, John, et al (</w:t>
      </w:r>
      <w:proofErr w:type="spellStart"/>
      <w:proofErr w:type="gramStart"/>
      <w:r w:rsidRPr="00957A32">
        <w:rPr>
          <w:rFonts w:ascii="Times New Roman" w:hAnsi="Times New Roman"/>
          <w:bCs/>
          <w:sz w:val="24"/>
          <w:szCs w:val="24"/>
        </w:rPr>
        <w:t>eds</w:t>
      </w:r>
      <w:proofErr w:type="spellEnd"/>
      <w:proofErr w:type="gramEnd"/>
      <w:r w:rsidRPr="00957A32">
        <w:rPr>
          <w:rFonts w:ascii="Times New Roman" w:hAnsi="Times New Roman"/>
          <w:bCs/>
          <w:sz w:val="24"/>
          <w:szCs w:val="24"/>
        </w:rPr>
        <w:t>), Toronto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957A32">
        <w:rPr>
          <w:rFonts w:ascii="Times New Roman" w:hAnsi="Times New Roman"/>
          <w:bCs/>
          <w:sz w:val="24"/>
          <w:szCs w:val="24"/>
        </w:rPr>
        <w:t xml:space="preserve">Scarecrow Press </w:t>
      </w:r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urval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</w:p>
    <w:p w:rsidR="00957A32" w:rsidRPr="00EF2815" w:rsidRDefault="00957A32" w:rsidP="00547A2A">
      <w:pPr>
        <w:pStyle w:val="Ingetavstnd"/>
        <w:rPr>
          <w:rFonts w:ascii="Times New Roman" w:hAnsi="Times New Roman"/>
          <w:bCs/>
          <w:sz w:val="24"/>
          <w:szCs w:val="24"/>
        </w:rPr>
      </w:pPr>
    </w:p>
    <w:p w:rsidR="00EF2815" w:rsidRDefault="00EF2815" w:rsidP="00EF2815">
      <w:pPr>
        <w:pStyle w:val="Ingetavstnd"/>
        <w:ind w:left="-1134"/>
        <w:rPr>
          <w:rFonts w:ascii="Times New Roman" w:hAnsi="Times New Roman"/>
          <w:bCs/>
          <w:sz w:val="24"/>
          <w:szCs w:val="24"/>
          <w:lang w:val="sv-SE"/>
        </w:rPr>
      </w:pPr>
      <w:r w:rsidRPr="00EF2815">
        <w:rPr>
          <w:rFonts w:ascii="Times New Roman" w:hAnsi="Times New Roman"/>
          <w:bCs/>
          <w:sz w:val="24"/>
          <w:szCs w:val="24"/>
          <w:lang w:val="sv-SE"/>
        </w:rPr>
        <w:t xml:space="preserve">Larsson, </w:t>
      </w:r>
      <w:proofErr w:type="spellStart"/>
      <w:r w:rsidRPr="00EF2815">
        <w:rPr>
          <w:rFonts w:ascii="Times New Roman" w:hAnsi="Times New Roman"/>
          <w:bCs/>
          <w:sz w:val="24"/>
          <w:szCs w:val="24"/>
          <w:lang w:val="sv-SE"/>
        </w:rPr>
        <w:t>Stieg</w:t>
      </w:r>
      <w:proofErr w:type="spellEnd"/>
      <w:r w:rsidRPr="00EF2815">
        <w:rPr>
          <w:rFonts w:ascii="Times New Roman" w:hAnsi="Times New Roman"/>
          <w:bCs/>
          <w:sz w:val="24"/>
          <w:szCs w:val="24"/>
          <w:lang w:val="sv-SE"/>
        </w:rPr>
        <w:t xml:space="preserve">, </w:t>
      </w:r>
      <w:r w:rsidRPr="00EF2815">
        <w:rPr>
          <w:rFonts w:ascii="Times New Roman" w:hAnsi="Times New Roman"/>
          <w:bCs/>
          <w:i/>
          <w:sz w:val="24"/>
          <w:szCs w:val="24"/>
          <w:lang w:val="sv-SE"/>
        </w:rPr>
        <w:t>Män som hatar kvinnor</w:t>
      </w:r>
      <w:r w:rsidRPr="00EF2815">
        <w:rPr>
          <w:rFonts w:ascii="Times New Roman" w:hAnsi="Times New Roman"/>
          <w:bCs/>
          <w:sz w:val="24"/>
          <w:szCs w:val="24"/>
          <w:lang w:val="sv-SE"/>
        </w:rPr>
        <w:t xml:space="preserve"> (</w:t>
      </w:r>
      <w:r w:rsidR="00547A2A">
        <w:rPr>
          <w:rFonts w:ascii="Times New Roman" w:hAnsi="Times New Roman"/>
          <w:bCs/>
          <w:sz w:val="24"/>
          <w:szCs w:val="24"/>
          <w:lang w:val="sv-SE"/>
        </w:rPr>
        <w:t>valfri utgåva</w:t>
      </w:r>
      <w:r w:rsidRPr="00EF2815">
        <w:rPr>
          <w:rFonts w:ascii="Times New Roman" w:hAnsi="Times New Roman"/>
          <w:bCs/>
          <w:sz w:val="24"/>
          <w:szCs w:val="24"/>
          <w:lang w:val="sv-SE"/>
        </w:rPr>
        <w:t>)</w:t>
      </w:r>
    </w:p>
    <w:p w:rsidR="00957A32" w:rsidRPr="00EF2815" w:rsidRDefault="00957A32" w:rsidP="00EF2815">
      <w:pPr>
        <w:pStyle w:val="Ingetavstnd"/>
        <w:ind w:left="-1134"/>
        <w:rPr>
          <w:rFonts w:ascii="Times New Roman" w:hAnsi="Times New Roman"/>
          <w:bCs/>
          <w:sz w:val="24"/>
          <w:szCs w:val="24"/>
          <w:lang w:val="sv-SE"/>
        </w:rPr>
      </w:pPr>
    </w:p>
    <w:p w:rsidR="00EF2815" w:rsidRDefault="00EF2815" w:rsidP="00EF2815">
      <w:pPr>
        <w:pStyle w:val="Ingetavstnd"/>
        <w:ind w:left="-1134"/>
        <w:rPr>
          <w:rFonts w:ascii="Times New Roman" w:hAnsi="Times New Roman"/>
          <w:bCs/>
          <w:sz w:val="24"/>
          <w:szCs w:val="24"/>
          <w:lang w:val="sv-SE"/>
        </w:rPr>
      </w:pPr>
      <w:r w:rsidRPr="00EF2815">
        <w:rPr>
          <w:rFonts w:ascii="Times New Roman" w:hAnsi="Times New Roman"/>
          <w:bCs/>
          <w:sz w:val="24"/>
          <w:szCs w:val="24"/>
          <w:lang w:val="sv-SE"/>
        </w:rPr>
        <w:t xml:space="preserve">Lindqvist, John </w:t>
      </w:r>
      <w:proofErr w:type="spellStart"/>
      <w:r w:rsidRPr="00EF2815">
        <w:rPr>
          <w:rFonts w:ascii="Times New Roman" w:hAnsi="Times New Roman"/>
          <w:bCs/>
          <w:sz w:val="24"/>
          <w:szCs w:val="24"/>
          <w:lang w:val="sv-SE"/>
        </w:rPr>
        <w:t>Ajvide</w:t>
      </w:r>
      <w:proofErr w:type="spellEnd"/>
      <w:r w:rsidRPr="00EF2815">
        <w:rPr>
          <w:rFonts w:ascii="Times New Roman" w:hAnsi="Times New Roman"/>
          <w:bCs/>
          <w:sz w:val="24"/>
          <w:szCs w:val="24"/>
          <w:lang w:val="sv-SE"/>
        </w:rPr>
        <w:t xml:space="preserve">, </w:t>
      </w:r>
      <w:r w:rsidRPr="00EF2815">
        <w:rPr>
          <w:rFonts w:ascii="Times New Roman" w:hAnsi="Times New Roman"/>
          <w:bCs/>
          <w:i/>
          <w:sz w:val="24"/>
          <w:szCs w:val="24"/>
          <w:lang w:val="sv-SE"/>
        </w:rPr>
        <w:t>Låt den rätte komma in</w:t>
      </w:r>
      <w:r w:rsidRPr="00EF2815"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="00547A2A" w:rsidRPr="00EF2815">
        <w:rPr>
          <w:rFonts w:ascii="Times New Roman" w:hAnsi="Times New Roman"/>
          <w:bCs/>
          <w:sz w:val="24"/>
          <w:szCs w:val="24"/>
          <w:lang w:val="sv-SE"/>
        </w:rPr>
        <w:t>(</w:t>
      </w:r>
      <w:r w:rsidR="00547A2A">
        <w:rPr>
          <w:rFonts w:ascii="Times New Roman" w:hAnsi="Times New Roman"/>
          <w:bCs/>
          <w:sz w:val="24"/>
          <w:szCs w:val="24"/>
          <w:lang w:val="sv-SE"/>
        </w:rPr>
        <w:t>valfri utgåva</w:t>
      </w:r>
      <w:r w:rsidR="00547A2A" w:rsidRPr="00EF2815">
        <w:rPr>
          <w:rFonts w:ascii="Times New Roman" w:hAnsi="Times New Roman"/>
          <w:bCs/>
          <w:sz w:val="24"/>
          <w:szCs w:val="24"/>
          <w:lang w:val="sv-SE"/>
        </w:rPr>
        <w:t>)</w:t>
      </w:r>
    </w:p>
    <w:p w:rsidR="00547A2A" w:rsidRPr="00EF2815" w:rsidRDefault="00547A2A" w:rsidP="00EF2815">
      <w:pPr>
        <w:pStyle w:val="Ingetavstnd"/>
        <w:ind w:left="-1134"/>
        <w:rPr>
          <w:rFonts w:ascii="Times New Roman" w:hAnsi="Times New Roman"/>
          <w:bCs/>
          <w:sz w:val="24"/>
          <w:szCs w:val="24"/>
          <w:lang w:val="sv-SE"/>
        </w:rPr>
      </w:pPr>
    </w:p>
    <w:p w:rsidR="00547A2A" w:rsidRPr="00EF2815" w:rsidRDefault="00EF2815" w:rsidP="00547A2A">
      <w:pPr>
        <w:pStyle w:val="Ingetavstnd"/>
        <w:ind w:left="-1134"/>
        <w:rPr>
          <w:rFonts w:ascii="Times New Roman" w:hAnsi="Times New Roman"/>
          <w:sz w:val="24"/>
          <w:szCs w:val="24"/>
          <w:lang w:val="sv-SE"/>
        </w:rPr>
      </w:pPr>
      <w:r w:rsidRPr="00EF2815">
        <w:rPr>
          <w:rFonts w:ascii="Times New Roman" w:hAnsi="Times New Roman"/>
          <w:bCs/>
          <w:sz w:val="24"/>
          <w:szCs w:val="24"/>
          <w:lang w:val="sv-SE"/>
        </w:rPr>
        <w:t xml:space="preserve">Mankell, Henning, </w:t>
      </w:r>
      <w:r w:rsidRPr="00EF2815">
        <w:rPr>
          <w:rFonts w:ascii="Times New Roman" w:hAnsi="Times New Roman"/>
          <w:bCs/>
          <w:i/>
          <w:sz w:val="24"/>
          <w:szCs w:val="24"/>
          <w:lang w:val="sv-SE"/>
        </w:rPr>
        <w:t>Mördare utan ansikte</w:t>
      </w:r>
      <w:r w:rsidRPr="00EF2815"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="00547A2A" w:rsidRPr="00EF2815">
        <w:rPr>
          <w:rFonts w:ascii="Times New Roman" w:hAnsi="Times New Roman"/>
          <w:bCs/>
          <w:sz w:val="24"/>
          <w:szCs w:val="24"/>
          <w:lang w:val="sv-SE"/>
        </w:rPr>
        <w:t>(</w:t>
      </w:r>
      <w:r w:rsidR="00547A2A">
        <w:rPr>
          <w:rFonts w:ascii="Times New Roman" w:hAnsi="Times New Roman"/>
          <w:bCs/>
          <w:sz w:val="24"/>
          <w:szCs w:val="24"/>
          <w:lang w:val="sv-SE"/>
        </w:rPr>
        <w:t>valfri utgåva</w:t>
      </w:r>
      <w:r w:rsidR="00547A2A" w:rsidRPr="00EF2815">
        <w:rPr>
          <w:rFonts w:ascii="Times New Roman" w:hAnsi="Times New Roman"/>
          <w:sz w:val="24"/>
          <w:szCs w:val="24"/>
          <w:lang w:val="sv-SE"/>
        </w:rPr>
        <w:t>)</w:t>
      </w:r>
    </w:p>
    <w:p w:rsidR="00EF2815" w:rsidRPr="00EF2815" w:rsidRDefault="00EF2815" w:rsidP="00EF2815">
      <w:pPr>
        <w:pStyle w:val="Ingetavstnd"/>
        <w:ind w:left="-1134"/>
        <w:rPr>
          <w:rFonts w:ascii="Times New Roman" w:hAnsi="Times New Roman"/>
          <w:sz w:val="24"/>
          <w:szCs w:val="24"/>
          <w:lang w:val="sv-SE"/>
        </w:rPr>
      </w:pPr>
    </w:p>
    <w:p w:rsidR="00547A2A" w:rsidRPr="00547A2A" w:rsidRDefault="00547A2A" w:rsidP="00547A2A">
      <w:pPr>
        <w:pStyle w:val="Ingetavstnd"/>
        <w:ind w:left="-1134"/>
        <w:rPr>
          <w:rFonts w:ascii="Times New Roman" w:hAnsi="Times New Roman"/>
          <w:sz w:val="24"/>
          <w:szCs w:val="24"/>
        </w:rPr>
      </w:pPr>
      <w:proofErr w:type="spellStart"/>
      <w:r w:rsidRPr="00957A32">
        <w:rPr>
          <w:rFonts w:ascii="Times New Roman" w:hAnsi="Times New Roman"/>
          <w:sz w:val="24"/>
          <w:szCs w:val="24"/>
        </w:rPr>
        <w:t>Stougaard</w:t>
      </w:r>
      <w:proofErr w:type="spellEnd"/>
      <w:r w:rsidRPr="00957A32">
        <w:rPr>
          <w:rFonts w:ascii="Times New Roman" w:hAnsi="Times New Roman"/>
          <w:sz w:val="24"/>
          <w:szCs w:val="24"/>
        </w:rPr>
        <w:t xml:space="preserve">-Nielsen, </w:t>
      </w:r>
      <w:proofErr w:type="spellStart"/>
      <w:r w:rsidRPr="00957A32">
        <w:rPr>
          <w:rFonts w:ascii="Times New Roman" w:hAnsi="Times New Roman"/>
          <w:sz w:val="24"/>
          <w:szCs w:val="24"/>
        </w:rPr>
        <w:t>Jakob</w:t>
      </w:r>
      <w:proofErr w:type="spellEnd"/>
      <w:r w:rsidRPr="00957A32">
        <w:rPr>
          <w:rFonts w:ascii="Times New Roman" w:hAnsi="Times New Roman"/>
          <w:sz w:val="24"/>
          <w:szCs w:val="24"/>
        </w:rPr>
        <w:t xml:space="preserve"> (2017</w:t>
      </w:r>
      <w:r>
        <w:rPr>
          <w:rFonts w:ascii="Times New Roman" w:hAnsi="Times New Roman"/>
          <w:sz w:val="24"/>
          <w:szCs w:val="24"/>
        </w:rPr>
        <w:t>),</w:t>
      </w:r>
      <w:r w:rsidRPr="00957A32">
        <w:rPr>
          <w:rFonts w:ascii="Times New Roman" w:hAnsi="Times New Roman"/>
          <w:sz w:val="24"/>
          <w:szCs w:val="24"/>
        </w:rPr>
        <w:t> </w:t>
      </w:r>
      <w:r w:rsidRPr="00957A32">
        <w:rPr>
          <w:rFonts w:ascii="Times New Roman" w:hAnsi="Times New Roman"/>
          <w:i/>
          <w:iCs/>
          <w:sz w:val="24"/>
          <w:szCs w:val="24"/>
        </w:rPr>
        <w:t>Scandinavian Crime Fiction</w:t>
      </w:r>
      <w:r>
        <w:rPr>
          <w:rFonts w:ascii="Times New Roman" w:hAnsi="Times New Roman"/>
          <w:sz w:val="24"/>
          <w:szCs w:val="24"/>
        </w:rPr>
        <w:t>, London: Bloomsbury</w:t>
      </w:r>
    </w:p>
    <w:p w:rsidR="00BA17A7" w:rsidRPr="00547A2A" w:rsidRDefault="00BA17A7" w:rsidP="00BA17A7">
      <w:pPr>
        <w:pStyle w:val="Ingetavstnd"/>
        <w:ind w:left="-1134"/>
        <w:rPr>
          <w:rFonts w:ascii="Times New Roman" w:hAnsi="Times New Roman"/>
          <w:sz w:val="24"/>
          <w:szCs w:val="24"/>
        </w:rPr>
      </w:pPr>
    </w:p>
    <w:p w:rsidR="00BA17A7" w:rsidRPr="00547A2A" w:rsidRDefault="00BA17A7" w:rsidP="00BA17A7">
      <w:pPr>
        <w:pStyle w:val="Ingetavstnd"/>
        <w:ind w:left="-1134"/>
        <w:rPr>
          <w:rFonts w:ascii="Times New Roman" w:hAnsi="Times New Roman"/>
          <w:b/>
          <w:sz w:val="24"/>
          <w:szCs w:val="24"/>
        </w:rPr>
      </w:pPr>
    </w:p>
    <w:p w:rsidR="0045331E" w:rsidRPr="00547A2A" w:rsidRDefault="0045331E" w:rsidP="00855B27">
      <w:pPr>
        <w:pStyle w:val="Ingetavstnd"/>
        <w:ind w:left="-1134"/>
        <w:rPr>
          <w:rFonts w:ascii="Times New Roman" w:hAnsi="Times New Roman"/>
          <w:sz w:val="24"/>
          <w:szCs w:val="24"/>
        </w:rPr>
      </w:pPr>
    </w:p>
    <w:sectPr w:rsidR="0045331E" w:rsidRPr="00547A2A">
      <w:headerReference w:type="default" r:id="rId14"/>
      <w:headerReference w:type="first" r:id="rId15"/>
      <w:footerReference w:type="first" r:id="rId16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BF" w:rsidRDefault="001514BF">
      <w:pPr>
        <w:spacing w:line="240" w:lineRule="auto"/>
      </w:pPr>
      <w:r>
        <w:separator/>
      </w:r>
    </w:p>
  </w:endnote>
  <w:endnote w:type="continuationSeparator" w:id="0">
    <w:p w:rsidR="001514BF" w:rsidRDefault="00151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B46784">
    <w:pPr>
      <w:pStyle w:val="sidfotslinje"/>
    </w:pPr>
  </w:p>
  <w:p w:rsidR="00B46784" w:rsidRDefault="00B46784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BF" w:rsidRDefault="001514BF">
      <w:pPr>
        <w:spacing w:line="240" w:lineRule="auto"/>
      </w:pPr>
      <w:r>
        <w:separator/>
      </w:r>
    </w:p>
  </w:footnote>
  <w:footnote w:type="continuationSeparator" w:id="0">
    <w:p w:rsidR="001514BF" w:rsidRDefault="001514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B46784">
    <w:pPr>
      <w:pStyle w:val="Sidhuvud"/>
      <w:ind w:left="0"/>
    </w:pPr>
  </w:p>
  <w:p w:rsidR="00B46784" w:rsidRDefault="00B46784">
    <w:pPr>
      <w:pStyle w:val="Sidhuvud"/>
      <w:ind w:left="0"/>
    </w:pPr>
  </w:p>
  <w:p w:rsidR="00B46784" w:rsidRDefault="00B46784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FA43FC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1A197E">
    <w:pPr>
      <w:pStyle w:val="Sidhuvud"/>
      <w:ind w:left="-1134"/>
    </w:pPr>
    <w:r>
      <w:rPr>
        <w:noProof/>
        <w:sz w:val="20"/>
        <w:lang w:val="sv-SE" w:eastAsia="zh-CN"/>
      </w:rPr>
      <w:drawing>
        <wp:inline distT="0" distB="0" distL="0" distR="0">
          <wp:extent cx="971550" cy="1219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784" w:rsidRDefault="00B46784">
    <w:pPr>
      <w:pStyle w:val="Sidhuvud"/>
    </w:pPr>
  </w:p>
  <w:p w:rsidR="00B46784" w:rsidRDefault="001A197E">
    <w:pPr>
      <w:pStyle w:val="Sidhuvud"/>
    </w:pPr>
    <w:r>
      <w:rPr>
        <w:rFonts w:ascii="Times" w:hAnsi="Times"/>
        <w:noProof/>
        <w:sz w:val="20"/>
        <w:lang w:val="sv-SE" w:eastAsia="zh-CN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2950845" cy="91186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0845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46784" w:rsidRDefault="00B46784">
                          <w:pPr>
                            <w:pStyle w:val="fakultetinst"/>
                            <w:rPr>
                              <w:b/>
                            </w:rPr>
                          </w:pPr>
                          <w:r>
                            <w:rPr>
                              <w:rFonts w:ascii="Frutiger 45 Light" w:hAnsi="Frutiger 45 Light"/>
                              <w:b/>
                            </w:rPr>
                            <w:t>Språk- och litteraturcentrum</w:t>
                          </w:r>
                        </w:p>
                        <w:p w:rsidR="00B46784" w:rsidRDefault="00B46784">
                          <w:pPr>
                            <w:pStyle w:val="fakultetinst"/>
                            <w:rPr>
                              <w:rFonts w:ascii="Garamond" w:hAnsi="Garamond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b/>
                            </w:rPr>
                            <w:t>Filmvetenskap</w:t>
                          </w:r>
                          <w:proofErr w:type="spellEnd"/>
                        </w:p>
                        <w:p w:rsidR="00B46784" w:rsidRDefault="00B46784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1" o:spid="_x0000_s1026" style="position:absolute;left:0;text-align:left;margin-left:56.7pt;margin-top:147.4pt;width:232.35pt;height:71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gb4A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" o:allowincell="f" filled="f" stroked="f" strokeweight="0">
              <v:textbox inset="0,0,0,0">
                <w:txbxContent>
                  <w:p w:rsidR="00B46784" w:rsidRDefault="00B46784">
                    <w:pPr>
                      <w:pStyle w:val="fakultetinst"/>
                      <w:rPr>
                        <w:b/>
                      </w:rPr>
                    </w:pP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Språk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-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och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litteraturcentrum</w:t>
                    </w:r>
                    <w:proofErr w:type="spellEnd"/>
                  </w:p>
                  <w:p w:rsidR="00B46784" w:rsidRDefault="00B46784">
                    <w:pPr>
                      <w:pStyle w:val="fakultetinst"/>
                      <w:rPr>
                        <w:rFonts w:ascii="Garamond" w:hAnsi="Garamond"/>
                        <w:b/>
                      </w:rPr>
                    </w:pPr>
                    <w:proofErr w:type="spellStart"/>
                    <w:r>
                      <w:rPr>
                        <w:rFonts w:ascii="Garamond" w:hAnsi="Garamond"/>
                        <w:b/>
                      </w:rPr>
                      <w:t>Filmvetenskap</w:t>
                    </w:r>
                    <w:proofErr w:type="spellEnd"/>
                  </w:p>
                  <w:p w:rsidR="00B46784" w:rsidRDefault="00B46784">
                    <w:pPr>
                      <w:pStyle w:val="Instavd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2880"/>
    <w:multiLevelType w:val="multilevel"/>
    <w:tmpl w:val="C5A8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E6601"/>
    <w:multiLevelType w:val="multilevel"/>
    <w:tmpl w:val="F1F4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59"/>
    <w:rsid w:val="000112D0"/>
    <w:rsid w:val="000207B6"/>
    <w:rsid w:val="00032B06"/>
    <w:rsid w:val="0003681A"/>
    <w:rsid w:val="00042FE4"/>
    <w:rsid w:val="0005422E"/>
    <w:rsid w:val="00067322"/>
    <w:rsid w:val="00074FC7"/>
    <w:rsid w:val="000D43B5"/>
    <w:rsid w:val="00102600"/>
    <w:rsid w:val="00141188"/>
    <w:rsid w:val="001514BF"/>
    <w:rsid w:val="00197913"/>
    <w:rsid w:val="001A197E"/>
    <w:rsid w:val="001B65DB"/>
    <w:rsid w:val="001C71F8"/>
    <w:rsid w:val="001E56C6"/>
    <w:rsid w:val="001F3ACD"/>
    <w:rsid w:val="00205A4B"/>
    <w:rsid w:val="00240B90"/>
    <w:rsid w:val="00240FCE"/>
    <w:rsid w:val="00260141"/>
    <w:rsid w:val="002B7C8C"/>
    <w:rsid w:val="002C059D"/>
    <w:rsid w:val="002E2212"/>
    <w:rsid w:val="002F59F1"/>
    <w:rsid w:val="00375C8C"/>
    <w:rsid w:val="003809B1"/>
    <w:rsid w:val="003A715A"/>
    <w:rsid w:val="003C2459"/>
    <w:rsid w:val="003C7204"/>
    <w:rsid w:val="003D36C4"/>
    <w:rsid w:val="004219E8"/>
    <w:rsid w:val="0045331E"/>
    <w:rsid w:val="004A4976"/>
    <w:rsid w:val="004A6CFC"/>
    <w:rsid w:val="004C2499"/>
    <w:rsid w:val="004E2C00"/>
    <w:rsid w:val="00500099"/>
    <w:rsid w:val="00547A2A"/>
    <w:rsid w:val="005503AC"/>
    <w:rsid w:val="00550D0A"/>
    <w:rsid w:val="005739AC"/>
    <w:rsid w:val="005A0B93"/>
    <w:rsid w:val="005B00F6"/>
    <w:rsid w:val="0066391E"/>
    <w:rsid w:val="006D53BE"/>
    <w:rsid w:val="006F66B8"/>
    <w:rsid w:val="00701D77"/>
    <w:rsid w:val="00736317"/>
    <w:rsid w:val="00737B7E"/>
    <w:rsid w:val="0075213C"/>
    <w:rsid w:val="00764CD1"/>
    <w:rsid w:val="00791A2D"/>
    <w:rsid w:val="00795E81"/>
    <w:rsid w:val="007A0558"/>
    <w:rsid w:val="007E663E"/>
    <w:rsid w:val="0080704C"/>
    <w:rsid w:val="00815094"/>
    <w:rsid w:val="00855B27"/>
    <w:rsid w:val="0087110D"/>
    <w:rsid w:val="00957A32"/>
    <w:rsid w:val="009717DF"/>
    <w:rsid w:val="00982E14"/>
    <w:rsid w:val="009A1CDE"/>
    <w:rsid w:val="009A5EFD"/>
    <w:rsid w:val="00A51141"/>
    <w:rsid w:val="00A76A75"/>
    <w:rsid w:val="00A81576"/>
    <w:rsid w:val="00AA39DE"/>
    <w:rsid w:val="00AC2E66"/>
    <w:rsid w:val="00B17D57"/>
    <w:rsid w:val="00B46784"/>
    <w:rsid w:val="00B70397"/>
    <w:rsid w:val="00B90785"/>
    <w:rsid w:val="00BA17A7"/>
    <w:rsid w:val="00BF2B19"/>
    <w:rsid w:val="00C05F47"/>
    <w:rsid w:val="00C14002"/>
    <w:rsid w:val="00C30050"/>
    <w:rsid w:val="00C32689"/>
    <w:rsid w:val="00C45A32"/>
    <w:rsid w:val="00C72242"/>
    <w:rsid w:val="00C8465E"/>
    <w:rsid w:val="00CB042A"/>
    <w:rsid w:val="00CD4E2B"/>
    <w:rsid w:val="00D16945"/>
    <w:rsid w:val="00D90C95"/>
    <w:rsid w:val="00DC2FB9"/>
    <w:rsid w:val="00E30472"/>
    <w:rsid w:val="00E3761F"/>
    <w:rsid w:val="00E446B8"/>
    <w:rsid w:val="00E50DE0"/>
    <w:rsid w:val="00E55583"/>
    <w:rsid w:val="00E564EC"/>
    <w:rsid w:val="00EA4C24"/>
    <w:rsid w:val="00ED3789"/>
    <w:rsid w:val="00EF2815"/>
    <w:rsid w:val="00EF685F"/>
    <w:rsid w:val="00F07C94"/>
    <w:rsid w:val="00F47A4E"/>
    <w:rsid w:val="00F941B0"/>
    <w:rsid w:val="00FA1DB0"/>
    <w:rsid w:val="00FA3AC9"/>
    <w:rsid w:val="00FA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50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</w:style>
  <w:style w:type="character" w:styleId="Hyperlnk">
    <w:name w:val="Hyperlink"/>
    <w:rsid w:val="003C2459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customStyle="1" w:styleId="HTML-frformateradChar">
    <w:name w:val="HTML - förformaterad Char"/>
    <w:link w:val="HTML-frformaterad"/>
    <w:uiPriority w:val="99"/>
    <w:semiHidden/>
    <w:rsid w:val="004C2499"/>
    <w:rPr>
      <w:rFonts w:ascii="Courier New" w:hAnsi="Courier New" w:cs="Courier New"/>
    </w:rPr>
  </w:style>
  <w:style w:type="character" w:styleId="Betoning">
    <w:name w:val="Emphasis"/>
    <w:uiPriority w:val="20"/>
    <w:qFormat/>
    <w:rsid w:val="00240FCE"/>
    <w:rPr>
      <w:i/>
      <w:iCs/>
    </w:rPr>
  </w:style>
  <w:style w:type="paragraph" w:styleId="Ingetavstnd">
    <w:name w:val="No Spacing"/>
    <w:uiPriority w:val="1"/>
    <w:qFormat/>
    <w:rsid w:val="007A0558"/>
    <w:rPr>
      <w:rFonts w:ascii="AGaramond" w:hAnsi="AGaramond"/>
      <w:sz w:val="22"/>
      <w:lang w:val="en-US"/>
    </w:rPr>
  </w:style>
  <w:style w:type="character" w:styleId="AnvndHyperlnk">
    <w:name w:val="FollowedHyperlink"/>
    <w:uiPriority w:val="99"/>
    <w:semiHidden/>
    <w:unhideWhenUsed/>
    <w:rsid w:val="00D1694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4976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50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50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</w:style>
  <w:style w:type="character" w:styleId="Hyperlnk">
    <w:name w:val="Hyperlink"/>
    <w:rsid w:val="003C2459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customStyle="1" w:styleId="HTML-frformateradChar">
    <w:name w:val="HTML - förformaterad Char"/>
    <w:link w:val="HTML-frformaterad"/>
    <w:uiPriority w:val="99"/>
    <w:semiHidden/>
    <w:rsid w:val="004C2499"/>
    <w:rPr>
      <w:rFonts w:ascii="Courier New" w:hAnsi="Courier New" w:cs="Courier New"/>
    </w:rPr>
  </w:style>
  <w:style w:type="character" w:styleId="Betoning">
    <w:name w:val="Emphasis"/>
    <w:uiPriority w:val="20"/>
    <w:qFormat/>
    <w:rsid w:val="00240FCE"/>
    <w:rPr>
      <w:i/>
      <w:iCs/>
    </w:rPr>
  </w:style>
  <w:style w:type="paragraph" w:styleId="Ingetavstnd">
    <w:name w:val="No Spacing"/>
    <w:uiPriority w:val="1"/>
    <w:qFormat/>
    <w:rsid w:val="007A0558"/>
    <w:rPr>
      <w:rFonts w:ascii="AGaramond" w:hAnsi="AGaramond"/>
      <w:sz w:val="22"/>
      <w:lang w:val="en-US"/>
    </w:rPr>
  </w:style>
  <w:style w:type="character" w:styleId="AnvndHyperlnk">
    <w:name w:val="FollowedHyperlink"/>
    <w:uiPriority w:val="99"/>
    <w:semiHidden/>
    <w:unhideWhenUsed/>
    <w:rsid w:val="00D1694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4976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50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fractory.unimelb.edu.au/2015/02/06/volume-25-2015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ramescinemajournal.com/article/notes-on-nordic-noir-as-european-popular-cultur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ehistorisktarkiv.se/bocker/a-history-of-swedish-experimental-film-culture-from-early-animation-to-video-art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mediehistorisktarkiv.se/bocker/valfardsbilder-svensk-film-utanfor-biograf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asinetwalden.se/walden/2012/11/eivor-burbeck-i-fantasins-museum.htm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5B8B-CC69-4C3E-AE81-36FFB3B3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6928</Characters>
  <Application>Microsoft Office Word</Application>
  <DocSecurity>0</DocSecurity>
  <Lines>57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8218</CharactersWithSpaces>
  <SharedDoc>false</SharedDoc>
  <HLinks>
    <vt:vector size="24" baseType="variant">
      <vt:variant>
        <vt:i4>327756</vt:i4>
      </vt:variant>
      <vt:variant>
        <vt:i4>9</vt:i4>
      </vt:variant>
      <vt:variant>
        <vt:i4>0</vt:i4>
      </vt:variant>
      <vt:variant>
        <vt:i4>5</vt:i4>
      </vt:variant>
      <vt:variant>
        <vt:lpwstr>http://www.tandfonline.com/doi/abs/10.1080/10304319709359416</vt:lpwstr>
      </vt:variant>
      <vt:variant>
        <vt:lpwstr/>
      </vt:variant>
      <vt:variant>
        <vt:i4>458786</vt:i4>
      </vt:variant>
      <vt:variant>
        <vt:i4>6</vt:i4>
      </vt:variant>
      <vt:variant>
        <vt:i4>0</vt:i4>
      </vt:variant>
      <vt:variant>
        <vt:i4>5</vt:i4>
      </vt:variant>
      <vt:variant>
        <vt:lpwstr>http://books.google.se/books?id=E5bj1XDvRxUC&amp;printsec=frontcover&amp;hl=sv&amp;redir_esc=y</vt:lpwstr>
      </vt:variant>
      <vt:variant>
        <vt:lpwstr>v=onepage&amp;q&amp;f=false</vt:lpwstr>
      </vt:variant>
      <vt:variant>
        <vt:i4>7077935</vt:i4>
      </vt:variant>
      <vt:variant>
        <vt:i4>3</vt:i4>
      </vt:variant>
      <vt:variant>
        <vt:i4>0</vt:i4>
      </vt:variant>
      <vt:variant>
        <vt:i4>5</vt:i4>
      </vt:variant>
      <vt:variant>
        <vt:lpwstr>http://lovisa.lub.lu.se/cgi-bin/webgw/chameleon?skin=iportal&amp;lng=sv&amp;inst=consortium&amp;host=localhost%2b10198%2bDEFAULT&amp;patronhost=localhost%2010198%20DEFAULT&amp;search=KEYWORD&amp;searchid=H1&amp;function=CARDSCR&amp;sourcescreen=INITREQ&amp;pos=4&amp;itempos=1&amp;rootsearch=KEYWORD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http://lovisa.lub.lu.se/cgibin/webgw/chameleon?host=localhost+10198+DEFAULT&amp;elementcount=1&amp;lng=en&amp;search=KEYWORD&amp;function=INITREQ&amp;u1=12101&amp;t1=002879618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Lars-Olof Albertson</dc:creator>
  <cp:lastModifiedBy>kans-esi</cp:lastModifiedBy>
  <cp:revision>2</cp:revision>
  <cp:lastPrinted>2017-06-01T07:08:00Z</cp:lastPrinted>
  <dcterms:created xsi:type="dcterms:W3CDTF">2017-06-01T07:08:00Z</dcterms:created>
  <dcterms:modified xsi:type="dcterms:W3CDTF">2017-06-01T07:08:00Z</dcterms:modified>
</cp:coreProperties>
</file>