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AD" w:rsidRDefault="006E7D70" w:rsidP="007F11AC">
      <w:pPr>
        <w:pStyle w:val="Heading2"/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LITTERATURLISTA – HT 2015 </w:t>
      </w:r>
    </w:p>
    <w:p w:rsidR="00DB38AD" w:rsidRPr="00812F32" w:rsidRDefault="00812F32" w:rsidP="007F11AC">
      <w:pPr>
        <w:pStyle w:val="Heading2"/>
        <w:rPr>
          <w:b w:val="0"/>
          <w:color w:val="auto"/>
          <w:sz w:val="20"/>
          <w:szCs w:val="20"/>
          <w:lang w:val="sv-SE"/>
        </w:rPr>
      </w:pPr>
      <w:r w:rsidRPr="00812F32">
        <w:rPr>
          <w:b w:val="0"/>
          <w:color w:val="auto"/>
          <w:sz w:val="20"/>
          <w:szCs w:val="20"/>
          <w:lang w:val="sv-SE"/>
        </w:rPr>
        <w:t xml:space="preserve">Reviderad av kursplanegruppen </w:t>
      </w:r>
      <w:proofErr w:type="gramStart"/>
      <w:r w:rsidR="004A0373">
        <w:rPr>
          <w:b w:val="0"/>
          <w:color w:val="auto"/>
          <w:sz w:val="20"/>
          <w:szCs w:val="20"/>
          <w:lang w:val="sv-SE"/>
        </w:rPr>
        <w:t>2015.08.24</w:t>
      </w:r>
      <w:proofErr w:type="gramEnd"/>
    </w:p>
    <w:p w:rsidR="00812F32" w:rsidRDefault="00812F32" w:rsidP="006E7D70">
      <w:pPr>
        <w:pStyle w:val="Heading2"/>
        <w:rPr>
          <w:lang w:val="sv-SE"/>
        </w:rPr>
      </w:pPr>
    </w:p>
    <w:p w:rsidR="007F11AC" w:rsidRDefault="005F6349" w:rsidP="006E7D70">
      <w:pPr>
        <w:pStyle w:val="Heading2"/>
        <w:rPr>
          <w:lang w:val="sv-SE"/>
        </w:rPr>
      </w:pPr>
      <w:r>
        <w:rPr>
          <w:lang w:val="sv-SE"/>
        </w:rPr>
        <w:t>ILHS15</w:t>
      </w:r>
      <w:r w:rsidR="00F32E0C" w:rsidRPr="00302F3E">
        <w:rPr>
          <w:lang w:val="sv-SE"/>
        </w:rPr>
        <w:t xml:space="preserve"> </w:t>
      </w:r>
      <w:r w:rsidR="00812F32">
        <w:rPr>
          <w:lang w:val="sv-SE"/>
        </w:rPr>
        <w:t xml:space="preserve">Idé och lärdomshistoria: </w:t>
      </w:r>
      <w:r w:rsidR="00F32E0C" w:rsidRPr="00302F3E">
        <w:rPr>
          <w:lang w:val="sv-SE"/>
        </w:rPr>
        <w:t xml:space="preserve">Vetenskapshistoria </w:t>
      </w:r>
      <w:r w:rsidR="00812F32">
        <w:rPr>
          <w:lang w:val="sv-SE"/>
        </w:rPr>
        <w:t xml:space="preserve">(7,5 </w:t>
      </w:r>
      <w:proofErr w:type="spellStart"/>
      <w:r w:rsidR="00812F32">
        <w:rPr>
          <w:lang w:val="sv-SE"/>
        </w:rPr>
        <w:t>hp</w:t>
      </w:r>
      <w:proofErr w:type="spellEnd"/>
      <w:r w:rsidR="00812F32">
        <w:rPr>
          <w:lang w:val="sv-SE"/>
        </w:rPr>
        <w:t xml:space="preserve">) </w:t>
      </w:r>
    </w:p>
    <w:p w:rsidR="006E7D70" w:rsidRPr="006E7D70" w:rsidRDefault="006E7D70" w:rsidP="006E7D70">
      <w:pPr>
        <w:rPr>
          <w:lang w:val="sv-SE"/>
        </w:rPr>
      </w:pPr>
    </w:p>
    <w:p w:rsidR="001436E7" w:rsidRPr="007F11AC" w:rsidRDefault="00812F32">
      <w:pPr>
        <w:rPr>
          <w:b/>
          <w:lang w:val="sv-SE"/>
        </w:rPr>
      </w:pPr>
      <w:r>
        <w:rPr>
          <w:b/>
          <w:lang w:val="sv-SE"/>
        </w:rPr>
        <w:t>Obligatorisk l</w:t>
      </w:r>
      <w:r w:rsidR="00F32E0C" w:rsidRPr="007F11AC">
        <w:rPr>
          <w:b/>
          <w:lang w:val="sv-SE"/>
        </w:rPr>
        <w:t>itteratur</w:t>
      </w:r>
    </w:p>
    <w:p w:rsidR="000A3D20" w:rsidRPr="00301FB0" w:rsidRDefault="00F32E0C">
      <w:pPr>
        <w:rPr>
          <w:i/>
        </w:rPr>
      </w:pPr>
      <w:proofErr w:type="gramStart"/>
      <w:r w:rsidRPr="00E83CAF">
        <w:rPr>
          <w:lang w:val="en-US"/>
        </w:rPr>
        <w:t>Agar, Jon (</w:t>
      </w:r>
      <w:r w:rsidR="000A3D20" w:rsidRPr="00E83CAF">
        <w:rPr>
          <w:lang w:val="en-US"/>
        </w:rPr>
        <w:t>2012).</w:t>
      </w:r>
      <w:proofErr w:type="gramEnd"/>
      <w:r w:rsidR="000A3D20" w:rsidRPr="00E83CAF">
        <w:rPr>
          <w:lang w:val="en-US"/>
        </w:rPr>
        <w:t xml:space="preserve"> </w:t>
      </w:r>
      <w:proofErr w:type="gramStart"/>
      <w:r w:rsidR="00301FB0">
        <w:rPr>
          <w:i/>
        </w:rPr>
        <w:t>Science in the T</w:t>
      </w:r>
      <w:r w:rsidR="000A3D20" w:rsidRPr="00302F3E">
        <w:rPr>
          <w:i/>
        </w:rPr>
        <w:t xml:space="preserve">wentieth </w:t>
      </w:r>
      <w:r w:rsidR="00301FB0">
        <w:rPr>
          <w:i/>
        </w:rPr>
        <w:t>Century and B</w:t>
      </w:r>
      <w:r w:rsidR="000A3D20" w:rsidRPr="00302F3E">
        <w:rPr>
          <w:i/>
        </w:rPr>
        <w:t>eyond</w:t>
      </w:r>
      <w:r w:rsidR="000A3D20">
        <w:t>.</w:t>
      </w:r>
      <w:proofErr w:type="gramEnd"/>
      <w:r w:rsidR="000A3D20">
        <w:t xml:space="preserve"> Cambridge UK: Polity Press. </w:t>
      </w:r>
      <w:proofErr w:type="spellStart"/>
      <w:proofErr w:type="gramStart"/>
      <w:r w:rsidR="007F11AC">
        <w:t>Urval</w:t>
      </w:r>
      <w:proofErr w:type="spellEnd"/>
      <w:r w:rsidR="007F11AC">
        <w:t xml:space="preserve"> </w:t>
      </w:r>
      <w:proofErr w:type="spellStart"/>
      <w:r w:rsidR="00302F3E">
        <w:t>cirka</w:t>
      </w:r>
      <w:proofErr w:type="spellEnd"/>
      <w:r w:rsidR="00302F3E">
        <w:t xml:space="preserve"> 300 </w:t>
      </w:r>
      <w:proofErr w:type="spellStart"/>
      <w:r w:rsidR="00302F3E">
        <w:t>sidor</w:t>
      </w:r>
      <w:proofErr w:type="spellEnd"/>
      <w:r w:rsidR="00302F3E">
        <w:t>.</w:t>
      </w:r>
      <w:proofErr w:type="gramEnd"/>
    </w:p>
    <w:p w:rsidR="000A3D20" w:rsidRDefault="000A3D20">
      <w:proofErr w:type="gramStart"/>
      <w:r>
        <w:t>Fleck, Ludwig [1935]</w:t>
      </w:r>
      <w:r w:rsidR="007F11AC">
        <w:t xml:space="preserve"> </w:t>
      </w:r>
      <w:r>
        <w:t>(1979).</w:t>
      </w:r>
      <w:proofErr w:type="gramEnd"/>
      <w:r>
        <w:t xml:space="preserve"> </w:t>
      </w:r>
      <w:proofErr w:type="gramStart"/>
      <w:r w:rsidRPr="00301FB0">
        <w:rPr>
          <w:i/>
        </w:rPr>
        <w:t>Genesis and development of a Scientific Fact</w:t>
      </w:r>
      <w:r>
        <w:t>.</w:t>
      </w:r>
      <w:proofErr w:type="gramEnd"/>
      <w:r>
        <w:t xml:space="preserve"> Chicago: Chicago University Press. </w:t>
      </w:r>
      <w:proofErr w:type="gramStart"/>
      <w:r>
        <w:t>182 s.</w:t>
      </w:r>
      <w:proofErr w:type="gramEnd"/>
    </w:p>
    <w:p w:rsidR="009A6E60" w:rsidRPr="00611061" w:rsidRDefault="009A6E60" w:rsidP="009A6E60">
      <w:pPr>
        <w:rPr>
          <w:lang w:val="sv-SE"/>
        </w:rPr>
      </w:pPr>
      <w:proofErr w:type="spellStart"/>
      <w:proofErr w:type="gramStart"/>
      <w:r>
        <w:t>Latour</w:t>
      </w:r>
      <w:proofErr w:type="spellEnd"/>
      <w:r>
        <w:t xml:space="preserve"> Bruno (1999) </w:t>
      </w:r>
      <w:r>
        <w:rPr>
          <w:i/>
        </w:rPr>
        <w:t>Pandora’s Hope.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Essays on the Reality of Science Studies.</w:t>
      </w:r>
      <w:proofErr w:type="gramEnd"/>
      <w:r>
        <w:rPr>
          <w:i/>
        </w:rPr>
        <w:t xml:space="preserve"> </w:t>
      </w:r>
      <w:r w:rsidRPr="00611061">
        <w:rPr>
          <w:lang w:val="sv-SE"/>
        </w:rPr>
        <w:t>Cambridge. Mass</w:t>
      </w:r>
      <w:proofErr w:type="gramStart"/>
      <w:r w:rsidRPr="00611061">
        <w:rPr>
          <w:lang w:val="sv-SE"/>
        </w:rPr>
        <w:t>.:</w:t>
      </w:r>
      <w:proofErr w:type="gramEnd"/>
      <w:r w:rsidRPr="00611061">
        <w:rPr>
          <w:lang w:val="sv-SE"/>
        </w:rPr>
        <w:t xml:space="preserve"> Harvard University Press. 336 s.</w:t>
      </w:r>
    </w:p>
    <w:p w:rsidR="00302F3E" w:rsidRPr="007C6E4F" w:rsidRDefault="00302F3E">
      <w:r w:rsidRPr="00302F3E">
        <w:rPr>
          <w:lang w:val="sv-SE"/>
        </w:rPr>
        <w:t xml:space="preserve">Widmalm, Sven (ed.) (2008). </w:t>
      </w:r>
      <w:r w:rsidRPr="000559E0">
        <w:rPr>
          <w:i/>
          <w:lang w:val="sv-SE"/>
        </w:rPr>
        <w:t>Vetenskapens sociala strukturer</w:t>
      </w:r>
      <w:r w:rsidRPr="00302F3E">
        <w:rPr>
          <w:lang w:val="sv-SE"/>
        </w:rPr>
        <w:t xml:space="preserve">. </w:t>
      </w:r>
      <w:r w:rsidRPr="009A6E60">
        <w:t xml:space="preserve">Lund: Nordic Academic Press. </w:t>
      </w:r>
      <w:proofErr w:type="gramStart"/>
      <w:r w:rsidRPr="007C6E4F">
        <w:t>278 s.</w:t>
      </w:r>
      <w:proofErr w:type="gramEnd"/>
      <w:r w:rsidRPr="007C6E4F">
        <w:t xml:space="preserve"> </w:t>
      </w:r>
    </w:p>
    <w:p w:rsidR="00302F3E" w:rsidRPr="007C6E4F" w:rsidRDefault="00302F3E"/>
    <w:p w:rsidR="000D4A06" w:rsidRPr="00ED620F" w:rsidRDefault="00302F3E">
      <w:pPr>
        <w:rPr>
          <w:lang w:val="sv-SE"/>
        </w:rPr>
      </w:pPr>
      <w:r w:rsidRPr="00ED620F">
        <w:rPr>
          <w:lang w:val="sv-SE"/>
        </w:rPr>
        <w:t>Summa:</w:t>
      </w:r>
      <w:r w:rsidR="007F11AC" w:rsidRPr="00ED620F">
        <w:rPr>
          <w:lang w:val="sv-SE"/>
        </w:rPr>
        <w:t xml:space="preserve"> </w:t>
      </w:r>
      <w:r w:rsidR="00ED620F">
        <w:rPr>
          <w:lang w:val="sv-SE"/>
        </w:rPr>
        <w:t>1096</w:t>
      </w:r>
      <w:r w:rsidRPr="00ED620F">
        <w:rPr>
          <w:lang w:val="sv-SE"/>
        </w:rPr>
        <w:t xml:space="preserve"> sidor</w:t>
      </w:r>
    </w:p>
    <w:p w:rsidR="00302F3E" w:rsidRPr="00ED620F" w:rsidRDefault="00302F3E">
      <w:pPr>
        <w:rPr>
          <w:lang w:val="sv-SE"/>
        </w:rPr>
      </w:pPr>
    </w:p>
    <w:p w:rsidR="00302F3E" w:rsidRPr="00ED620F" w:rsidRDefault="00302F3E" w:rsidP="00302F3E">
      <w:pPr>
        <w:rPr>
          <w:b/>
          <w:lang w:val="sv-SE"/>
        </w:rPr>
      </w:pPr>
      <w:r w:rsidRPr="00ED620F">
        <w:rPr>
          <w:b/>
          <w:lang w:val="sv-SE"/>
        </w:rPr>
        <w:t>Rekommenderad fördjupningslitteratur</w:t>
      </w:r>
    </w:p>
    <w:p w:rsidR="00E43BC9" w:rsidRPr="00E43BC9" w:rsidRDefault="007C6E4F" w:rsidP="00302F3E">
      <w:proofErr w:type="spellStart"/>
      <w:r w:rsidRPr="00E83CAF">
        <w:rPr>
          <w:lang w:val="en-US"/>
        </w:rPr>
        <w:t>Jasanoff</w:t>
      </w:r>
      <w:proofErr w:type="spellEnd"/>
      <w:r w:rsidRPr="00E83CAF">
        <w:rPr>
          <w:lang w:val="en-US"/>
        </w:rPr>
        <w:t>, Sheila (2004)</w:t>
      </w:r>
      <w:r w:rsidR="00E43BC9" w:rsidRPr="00E83CAF">
        <w:rPr>
          <w:lang w:val="en-US"/>
        </w:rPr>
        <w:t xml:space="preserve"> </w:t>
      </w:r>
      <w:r w:rsidR="00E43BC9" w:rsidRPr="00E83CAF">
        <w:rPr>
          <w:i/>
          <w:lang w:val="en-US"/>
        </w:rPr>
        <w:t>States of knowledge.</w:t>
      </w:r>
      <w:r w:rsidR="007F11AC" w:rsidRPr="00E83CAF">
        <w:rPr>
          <w:i/>
          <w:lang w:val="en-US"/>
        </w:rPr>
        <w:t xml:space="preserve"> </w:t>
      </w:r>
      <w:proofErr w:type="gramStart"/>
      <w:r w:rsidR="00E43BC9">
        <w:rPr>
          <w:i/>
        </w:rPr>
        <w:t>The Co-Production of Knowledge and Social Order.</w:t>
      </w:r>
      <w:proofErr w:type="gramEnd"/>
      <w:r w:rsidR="00E43BC9">
        <w:rPr>
          <w:i/>
        </w:rPr>
        <w:t xml:space="preserve"> </w:t>
      </w:r>
      <w:r w:rsidR="00E43BC9">
        <w:t>London: Routledge.</w:t>
      </w:r>
      <w:r>
        <w:t xml:space="preserve"> </w:t>
      </w:r>
      <w:proofErr w:type="gramStart"/>
      <w:r>
        <w:t>252 s.</w:t>
      </w:r>
      <w:proofErr w:type="gramEnd"/>
    </w:p>
    <w:p w:rsidR="00302F3E" w:rsidRDefault="00302F3E" w:rsidP="00302F3E">
      <w:proofErr w:type="spellStart"/>
      <w:r w:rsidRPr="004C0E8F">
        <w:t>Jasanoff</w:t>
      </w:r>
      <w:proofErr w:type="spellEnd"/>
      <w:r w:rsidRPr="004C0E8F">
        <w:t xml:space="preserve">, Sheila (2012) </w:t>
      </w:r>
      <w:r w:rsidRPr="004C0E8F">
        <w:rPr>
          <w:i/>
        </w:rPr>
        <w:t xml:space="preserve">Science and Public Reason. </w:t>
      </w:r>
      <w:r>
        <w:t>Oxon: Routledge.</w:t>
      </w:r>
      <w:r w:rsidR="007C6E4F">
        <w:t xml:space="preserve"> </w:t>
      </w:r>
      <w:proofErr w:type="gramStart"/>
      <w:r w:rsidR="007C6E4F">
        <w:t>286 s.</w:t>
      </w:r>
      <w:proofErr w:type="gramEnd"/>
    </w:p>
    <w:p w:rsidR="00302F3E" w:rsidRDefault="007C6E4F" w:rsidP="00302F3E">
      <w:r>
        <w:t xml:space="preserve">Kuhn, Thomas (1962) </w:t>
      </w:r>
      <w:proofErr w:type="gramStart"/>
      <w:r w:rsidR="00302F3E" w:rsidRPr="005B702B">
        <w:rPr>
          <w:i/>
        </w:rPr>
        <w:t>The</w:t>
      </w:r>
      <w:proofErr w:type="gramEnd"/>
      <w:r w:rsidR="00302F3E" w:rsidRPr="005B702B">
        <w:rPr>
          <w:i/>
        </w:rPr>
        <w:t xml:space="preserve"> Structure of Scientific Revolutions. </w:t>
      </w:r>
      <w:proofErr w:type="spellStart"/>
      <w:proofErr w:type="gramStart"/>
      <w:r w:rsidR="00302F3E" w:rsidRPr="005F6349">
        <w:t>Valfri</w:t>
      </w:r>
      <w:proofErr w:type="spellEnd"/>
      <w:r w:rsidR="00302F3E" w:rsidRPr="005F6349">
        <w:t xml:space="preserve"> </w:t>
      </w:r>
      <w:proofErr w:type="spellStart"/>
      <w:r w:rsidR="00302F3E" w:rsidRPr="005F6349">
        <w:t>upplaga</w:t>
      </w:r>
      <w:proofErr w:type="spellEnd"/>
      <w:r w:rsidR="00302F3E" w:rsidRPr="005F6349">
        <w:t xml:space="preserve">, </w:t>
      </w:r>
      <w:proofErr w:type="spellStart"/>
      <w:r w:rsidR="00302F3E" w:rsidRPr="005F6349">
        <w:t>även</w:t>
      </w:r>
      <w:proofErr w:type="spellEnd"/>
      <w:r w:rsidR="00302F3E" w:rsidRPr="005F6349">
        <w:t xml:space="preserve"> </w:t>
      </w:r>
      <w:proofErr w:type="spellStart"/>
      <w:r w:rsidR="00302F3E" w:rsidRPr="005F6349">
        <w:t>svensk</w:t>
      </w:r>
      <w:proofErr w:type="spellEnd"/>
      <w:r w:rsidR="00302F3E" w:rsidRPr="005F6349">
        <w:t>, 212 s.</w:t>
      </w:r>
      <w:proofErr w:type="gramEnd"/>
    </w:p>
    <w:p w:rsidR="009A6E60" w:rsidRPr="00611061" w:rsidRDefault="009A6E60" w:rsidP="009A6E60">
      <w:pPr>
        <w:rPr>
          <w:lang w:val="en-US"/>
        </w:rPr>
      </w:pPr>
      <w:proofErr w:type="spellStart"/>
      <w:r>
        <w:t>Latour</w:t>
      </w:r>
      <w:proofErr w:type="spellEnd"/>
      <w:r>
        <w:t xml:space="preserve">, Bruno. </w:t>
      </w:r>
      <w:proofErr w:type="gramStart"/>
      <w:r>
        <w:t xml:space="preserve">(1987) </w:t>
      </w:r>
      <w:r w:rsidRPr="000559E0">
        <w:rPr>
          <w:i/>
        </w:rPr>
        <w:t>Science in Action.</w:t>
      </w:r>
      <w:proofErr w:type="gramEnd"/>
      <w:r w:rsidRPr="000559E0">
        <w:rPr>
          <w:i/>
        </w:rPr>
        <w:t xml:space="preserve"> </w:t>
      </w:r>
      <w:r>
        <w:t>Cambridge, Mass</w:t>
      </w:r>
      <w:proofErr w:type="gramStart"/>
      <w:r>
        <w:t>,:</w:t>
      </w:r>
      <w:proofErr w:type="gramEnd"/>
      <w:r>
        <w:t xml:space="preserve"> Harvard University Press. </w:t>
      </w:r>
      <w:proofErr w:type="gramStart"/>
      <w:r w:rsidRPr="00611061">
        <w:rPr>
          <w:lang w:val="en-US"/>
        </w:rPr>
        <w:t>271 s.</w:t>
      </w:r>
      <w:proofErr w:type="gramEnd"/>
    </w:p>
    <w:p w:rsidR="00274137" w:rsidRPr="00274137" w:rsidRDefault="00274137" w:rsidP="00302F3E">
      <w:proofErr w:type="spellStart"/>
      <w:r>
        <w:t>Verbeek</w:t>
      </w:r>
      <w:proofErr w:type="spellEnd"/>
      <w:r>
        <w:t xml:space="preserve">, Peter-Paul (2005) </w:t>
      </w:r>
      <w:r>
        <w:rPr>
          <w:i/>
        </w:rPr>
        <w:t xml:space="preserve">What Things Do. </w:t>
      </w:r>
      <w:proofErr w:type="gramStart"/>
      <w:r>
        <w:rPr>
          <w:i/>
        </w:rPr>
        <w:t>Philosophical Reflections on Technology, Agency, and Design.</w:t>
      </w:r>
      <w:proofErr w:type="gramEnd"/>
      <w:r>
        <w:rPr>
          <w:i/>
        </w:rPr>
        <w:t xml:space="preserve"> </w:t>
      </w:r>
      <w:r>
        <w:t xml:space="preserve">Pennsylvania: Pennsylvania State University Press. </w:t>
      </w:r>
      <w:proofErr w:type="gramStart"/>
      <w:r>
        <w:t>249 s.</w:t>
      </w:r>
      <w:proofErr w:type="gramEnd"/>
    </w:p>
    <w:p w:rsidR="007C6E4F" w:rsidRDefault="007C6E4F" w:rsidP="00302F3E"/>
    <w:sectPr w:rsidR="007C6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31" w:rsidRDefault="00F83531" w:rsidP="006E7D70">
      <w:pPr>
        <w:spacing w:after="0" w:line="240" w:lineRule="auto"/>
      </w:pPr>
      <w:r>
        <w:separator/>
      </w:r>
    </w:p>
  </w:endnote>
  <w:endnote w:type="continuationSeparator" w:id="0">
    <w:p w:rsidR="00F83531" w:rsidRDefault="00F83531" w:rsidP="006E7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73" w:rsidRDefault="004A03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73" w:rsidRDefault="004A0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73" w:rsidRDefault="004A0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31" w:rsidRDefault="00F83531" w:rsidP="006E7D70">
      <w:pPr>
        <w:spacing w:after="0" w:line="240" w:lineRule="auto"/>
      </w:pPr>
      <w:r>
        <w:separator/>
      </w:r>
    </w:p>
  </w:footnote>
  <w:footnote w:type="continuationSeparator" w:id="0">
    <w:p w:rsidR="00F83531" w:rsidRDefault="00F83531" w:rsidP="006E7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73" w:rsidRDefault="004A03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D70" w:rsidRDefault="006E7D70">
    <w:pPr>
      <w:pStyle w:val="Header"/>
    </w:pPr>
    <w:r>
      <w:rPr>
        <w:noProof/>
        <w:sz w:val="20"/>
        <w:lang w:eastAsia="en-GB"/>
      </w:rPr>
      <w:drawing>
        <wp:inline distT="0" distB="0" distL="0" distR="0" wp14:anchorId="43722A4D" wp14:editId="0DCDA4C4">
          <wp:extent cx="971550" cy="12192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7D70" w:rsidRDefault="006E7D70">
    <w:pPr>
      <w:pStyle w:val="Header"/>
    </w:pPr>
  </w:p>
  <w:p w:rsidR="006E7D70" w:rsidRPr="004A0373" w:rsidRDefault="006E7D70">
    <w:pPr>
      <w:pStyle w:val="Header"/>
      <w:contextualSpacing/>
      <w:rPr>
        <w:i/>
        <w:sz w:val="20"/>
        <w:szCs w:val="20"/>
        <w:lang w:val="sv-SE"/>
      </w:rPr>
    </w:pPr>
    <w:r w:rsidRPr="004A0373">
      <w:rPr>
        <w:i/>
        <w:sz w:val="20"/>
        <w:szCs w:val="20"/>
        <w:lang w:val="sv-SE"/>
      </w:rPr>
      <w:t>Institutionen för kulturvetenskaper</w:t>
    </w:r>
  </w:p>
  <w:p w:rsidR="006E7D70" w:rsidRPr="004A0373" w:rsidRDefault="006E7D70">
    <w:pPr>
      <w:pStyle w:val="Header"/>
      <w:contextualSpacing/>
      <w:rPr>
        <w:i/>
        <w:sz w:val="20"/>
        <w:szCs w:val="20"/>
        <w:lang w:val="sv-SE"/>
      </w:rPr>
    </w:pPr>
    <w:r w:rsidRPr="004A0373">
      <w:rPr>
        <w:i/>
        <w:sz w:val="20"/>
        <w:szCs w:val="20"/>
        <w:lang w:val="sv-SE"/>
      </w:rPr>
      <w:t xml:space="preserve">Avdelningen för idé- och lärdomshistoria </w:t>
    </w:r>
  </w:p>
  <w:p w:rsidR="004A0373" w:rsidRPr="004A0373" w:rsidRDefault="004A0373">
    <w:pPr>
      <w:pStyle w:val="Header"/>
      <w:contextualSpacing/>
      <w:rPr>
        <w:i/>
        <w:sz w:val="20"/>
        <w:szCs w:val="20"/>
        <w:lang w:val="sv-SE"/>
      </w:rPr>
    </w:pPr>
  </w:p>
  <w:p w:rsidR="006E7D70" w:rsidRPr="004A0373" w:rsidRDefault="006E7D70">
    <w:pPr>
      <w:pStyle w:val="Header"/>
      <w:rPr>
        <w:sz w:val="20"/>
        <w:szCs w:val="20"/>
        <w:lang w:val="sv-S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73" w:rsidRDefault="004A0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0C"/>
    <w:rsid w:val="000559E0"/>
    <w:rsid w:val="000651ED"/>
    <w:rsid w:val="000A3D20"/>
    <w:rsid w:val="000C3512"/>
    <w:rsid w:val="000D4A06"/>
    <w:rsid w:val="001237E8"/>
    <w:rsid w:val="0013605A"/>
    <w:rsid w:val="001436E7"/>
    <w:rsid w:val="00274137"/>
    <w:rsid w:val="002E688D"/>
    <w:rsid w:val="00301FB0"/>
    <w:rsid w:val="00302F3E"/>
    <w:rsid w:val="004074DC"/>
    <w:rsid w:val="00496E58"/>
    <w:rsid w:val="004A0373"/>
    <w:rsid w:val="004C0E8F"/>
    <w:rsid w:val="004F3576"/>
    <w:rsid w:val="00534EDC"/>
    <w:rsid w:val="005F0FE7"/>
    <w:rsid w:val="005F6349"/>
    <w:rsid w:val="00611061"/>
    <w:rsid w:val="006E7D70"/>
    <w:rsid w:val="007C6E4F"/>
    <w:rsid w:val="007F11AC"/>
    <w:rsid w:val="00812F32"/>
    <w:rsid w:val="0087389F"/>
    <w:rsid w:val="008E51CC"/>
    <w:rsid w:val="009A6E60"/>
    <w:rsid w:val="00B10E62"/>
    <w:rsid w:val="00BB7143"/>
    <w:rsid w:val="00C96BF5"/>
    <w:rsid w:val="00DB38AD"/>
    <w:rsid w:val="00E43BC9"/>
    <w:rsid w:val="00E83CAF"/>
    <w:rsid w:val="00ED620F"/>
    <w:rsid w:val="00F153EE"/>
    <w:rsid w:val="00F32E0C"/>
    <w:rsid w:val="00F83531"/>
    <w:rsid w:val="00FB07C6"/>
    <w:rsid w:val="00F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E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7C6E4F"/>
  </w:style>
  <w:style w:type="character" w:customStyle="1" w:styleId="Heading2Char">
    <w:name w:val="Heading 2 Char"/>
    <w:basedOn w:val="DefaultParagraphFont"/>
    <w:link w:val="Heading2"/>
    <w:uiPriority w:val="9"/>
    <w:rsid w:val="007F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70"/>
  </w:style>
  <w:style w:type="paragraph" w:styleId="Footer">
    <w:name w:val="footer"/>
    <w:basedOn w:val="Normal"/>
    <w:link w:val="FooterChar"/>
    <w:uiPriority w:val="99"/>
    <w:unhideWhenUsed/>
    <w:rsid w:val="006E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70"/>
  </w:style>
  <w:style w:type="paragraph" w:styleId="BalloonText">
    <w:name w:val="Balloon Text"/>
    <w:basedOn w:val="Normal"/>
    <w:link w:val="BalloonTextChar"/>
    <w:uiPriority w:val="99"/>
    <w:semiHidden/>
    <w:unhideWhenUsed/>
    <w:rsid w:val="006E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6E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6E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7C6E4F"/>
  </w:style>
  <w:style w:type="character" w:customStyle="1" w:styleId="Heading2Char">
    <w:name w:val="Heading 2 Char"/>
    <w:basedOn w:val="DefaultParagraphFont"/>
    <w:link w:val="Heading2"/>
    <w:uiPriority w:val="9"/>
    <w:rsid w:val="007F1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E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D70"/>
  </w:style>
  <w:style w:type="paragraph" w:styleId="Footer">
    <w:name w:val="footer"/>
    <w:basedOn w:val="Normal"/>
    <w:link w:val="FooterChar"/>
    <w:uiPriority w:val="99"/>
    <w:unhideWhenUsed/>
    <w:rsid w:val="006E7D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D70"/>
  </w:style>
  <w:style w:type="paragraph" w:styleId="BalloonText">
    <w:name w:val="Balloon Text"/>
    <w:basedOn w:val="Normal"/>
    <w:link w:val="BalloonTextChar"/>
    <w:uiPriority w:val="99"/>
    <w:semiHidden/>
    <w:unhideWhenUsed/>
    <w:rsid w:val="006E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fil-vig</dc:creator>
  <cp:lastModifiedBy>fil-vig</cp:lastModifiedBy>
  <cp:revision>2</cp:revision>
  <cp:lastPrinted>2015-08-20T09:21:00Z</cp:lastPrinted>
  <dcterms:created xsi:type="dcterms:W3CDTF">2015-08-27T09:17:00Z</dcterms:created>
  <dcterms:modified xsi:type="dcterms:W3CDTF">2015-08-27T09:17:00Z</dcterms:modified>
</cp:coreProperties>
</file>