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DCA57" w14:textId="77777777" w:rsidR="0025514A" w:rsidRDefault="0025514A" w:rsidP="002551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14:paraId="59B33D1F" w14:textId="77777777" w:rsidR="0025514A" w:rsidRPr="00D252D5" w:rsidRDefault="0025514A" w:rsidP="0025514A">
      <w:pPr>
        <w:rPr>
          <w:i/>
          <w:sz w:val="20"/>
          <w:szCs w:val="20"/>
        </w:rPr>
      </w:pPr>
      <w:r w:rsidRPr="00D252D5">
        <w:rPr>
          <w:i/>
          <w:sz w:val="20"/>
          <w:szCs w:val="20"/>
        </w:rPr>
        <w:t xml:space="preserve">Avdelningen för </w:t>
      </w:r>
      <w:r>
        <w:rPr>
          <w:i/>
          <w:sz w:val="20"/>
          <w:szCs w:val="20"/>
        </w:rPr>
        <w:t>konsthistoria och visuella studier</w:t>
      </w:r>
    </w:p>
    <w:p w14:paraId="672A6659" w14:textId="77777777" w:rsidR="000571FD" w:rsidRDefault="000571FD" w:rsidP="0025514A">
      <w:pPr>
        <w:rPr>
          <w:rFonts w:cs="Helvetica"/>
        </w:rPr>
      </w:pPr>
    </w:p>
    <w:p w14:paraId="5C77A381" w14:textId="46C2ABA1" w:rsidR="0025514A" w:rsidRPr="00F157D4" w:rsidRDefault="40BB56A0" w:rsidP="40BB56A0">
      <w:pPr>
        <w:autoSpaceDE w:val="0"/>
        <w:autoSpaceDN w:val="0"/>
        <w:adjustRightInd w:val="0"/>
        <w:rPr>
          <w:rFonts w:cs="Helvetica"/>
        </w:rPr>
      </w:pPr>
      <w:r>
        <w:t>Fastställd av institutionsstyrelsens kursplanegrupp 2017-06-09. Reviderad</w:t>
      </w:r>
      <w:r w:rsidRPr="40BB56A0">
        <w:rPr>
          <w:rFonts w:cs="Helvetica"/>
        </w:rPr>
        <w:t xml:space="preserve"> och godkänd av kursplanegruppen 2019-06-05</w:t>
      </w:r>
    </w:p>
    <w:p w14:paraId="0A37501D" w14:textId="77777777" w:rsidR="0025514A" w:rsidRDefault="0025514A" w:rsidP="0025514A">
      <w:pPr>
        <w:rPr>
          <w:b/>
        </w:rPr>
      </w:pPr>
      <w:bookmarkStart w:id="0" w:name="_GoBack"/>
      <w:bookmarkEnd w:id="0"/>
    </w:p>
    <w:p w14:paraId="5DAB6C7B" w14:textId="77777777" w:rsidR="00F157D4" w:rsidRDefault="00F157D4" w:rsidP="0025514A">
      <w:pPr>
        <w:rPr>
          <w:b/>
        </w:rPr>
      </w:pPr>
    </w:p>
    <w:p w14:paraId="13D362E0" w14:textId="77777777" w:rsidR="00F157D4" w:rsidRDefault="00F157D4" w:rsidP="00F157D4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KOVK03 - Konsthistoria och visuella studier, kandidatkurs, 30 hp</w:t>
      </w:r>
    </w:p>
    <w:p w14:paraId="02EB378F" w14:textId="77777777" w:rsidR="0025514A" w:rsidRDefault="0025514A" w:rsidP="0025514A">
      <w:pPr>
        <w:rPr>
          <w:b/>
        </w:rPr>
      </w:pPr>
    </w:p>
    <w:p w14:paraId="69165E39" w14:textId="77777777" w:rsidR="00F157D4" w:rsidRPr="00FA4647" w:rsidRDefault="00F157D4" w:rsidP="00F157D4">
      <w:pPr>
        <w:autoSpaceDE w:val="0"/>
        <w:autoSpaceDN w:val="0"/>
        <w:adjustRightInd w:val="0"/>
        <w:rPr>
          <w:i/>
          <w:sz w:val="28"/>
          <w:szCs w:val="28"/>
        </w:rPr>
      </w:pPr>
      <w:r w:rsidRPr="00FA4647">
        <w:rPr>
          <w:i/>
          <w:sz w:val="28"/>
          <w:szCs w:val="28"/>
        </w:rPr>
        <w:t xml:space="preserve">Delkurs 1, Metod- och teorikurs, 7,5 poäng, ca </w:t>
      </w:r>
      <w:r>
        <w:rPr>
          <w:i/>
          <w:sz w:val="28"/>
          <w:szCs w:val="28"/>
        </w:rPr>
        <w:t>620</w:t>
      </w:r>
      <w:r w:rsidRPr="00FA4647">
        <w:rPr>
          <w:i/>
          <w:sz w:val="28"/>
          <w:szCs w:val="28"/>
        </w:rPr>
        <w:t>s</w:t>
      </w:r>
    </w:p>
    <w:p w14:paraId="6A05A809" w14:textId="77777777" w:rsidR="00F157D4" w:rsidRDefault="00F157D4" w:rsidP="00F157D4">
      <w:pPr>
        <w:autoSpaceDE w:val="0"/>
        <w:autoSpaceDN w:val="0"/>
        <w:adjustRightInd w:val="0"/>
      </w:pPr>
    </w:p>
    <w:p w14:paraId="08B3655B" w14:textId="77777777" w:rsidR="00F157D4" w:rsidRPr="005476AF" w:rsidRDefault="00F157D4" w:rsidP="00F157D4">
      <w:pPr>
        <w:autoSpaceDE w:val="0"/>
        <w:autoSpaceDN w:val="0"/>
        <w:adjustRightInd w:val="0"/>
        <w:rPr>
          <w:lang w:val="en-US"/>
        </w:rPr>
      </w:pPr>
      <w:r w:rsidRPr="005476AF">
        <w:rPr>
          <w:lang w:val="en-US"/>
        </w:rPr>
        <w:t xml:space="preserve">Becker, Howard Saul (2008). </w:t>
      </w:r>
      <w:r w:rsidRPr="005476AF">
        <w:rPr>
          <w:i/>
          <w:lang w:val="en-US"/>
        </w:rPr>
        <w:t>Art worlds</w:t>
      </w:r>
      <w:r w:rsidRPr="005476AF">
        <w:rPr>
          <w:lang w:val="en-US"/>
        </w:rPr>
        <w:t>, [25. Anniversary ed., updated and expanded],</w:t>
      </w:r>
    </w:p>
    <w:p w14:paraId="3988D432" w14:textId="77777777" w:rsidR="00F157D4" w:rsidRDefault="00F157D4" w:rsidP="00F157D4">
      <w:pPr>
        <w:autoSpaceDE w:val="0"/>
        <w:autoSpaceDN w:val="0"/>
        <w:adjustRightInd w:val="0"/>
      </w:pPr>
      <w:r w:rsidRPr="005476AF">
        <w:rPr>
          <w:lang w:val="en-US"/>
        </w:rPr>
        <w:t xml:space="preserve">Berkeley : Univ. of California Press. </w:t>
      </w:r>
      <w:r>
        <w:t>ISBN: 978-0-520-25636-1 (intervjun på slutet, 15</w:t>
      </w:r>
    </w:p>
    <w:p w14:paraId="500FE495" w14:textId="77777777" w:rsidR="00F157D4" w:rsidRDefault="00F157D4" w:rsidP="00F157D4">
      <w:pPr>
        <w:autoSpaceDE w:val="0"/>
        <w:autoSpaceDN w:val="0"/>
        <w:adjustRightInd w:val="0"/>
      </w:pPr>
      <w:r>
        <w:t>s.)</w:t>
      </w:r>
    </w:p>
    <w:p w14:paraId="5A39BBE3" w14:textId="77777777" w:rsidR="00F157D4" w:rsidRDefault="00F157D4" w:rsidP="00F157D4">
      <w:pPr>
        <w:autoSpaceDE w:val="0"/>
        <w:autoSpaceDN w:val="0"/>
        <w:adjustRightInd w:val="0"/>
      </w:pPr>
    </w:p>
    <w:p w14:paraId="60B4BF20" w14:textId="77777777" w:rsidR="00F157D4" w:rsidRPr="005476AF" w:rsidRDefault="00F157D4" w:rsidP="00F157D4">
      <w:pPr>
        <w:autoSpaceDE w:val="0"/>
        <w:autoSpaceDN w:val="0"/>
        <w:adjustRightInd w:val="0"/>
        <w:rPr>
          <w:lang w:val="en-US"/>
        </w:rPr>
      </w:pPr>
      <w:r w:rsidRPr="005476AF">
        <w:rPr>
          <w:lang w:val="en-US"/>
        </w:rPr>
        <w:t>Belting, Hans, “Image, medium, body: A new approach to iconology”</w:t>
      </w:r>
    </w:p>
    <w:p w14:paraId="4934EED4" w14:textId="77777777" w:rsidR="00F157D4" w:rsidRDefault="00F157D4" w:rsidP="00F157D4">
      <w:pPr>
        <w:autoSpaceDE w:val="0"/>
        <w:autoSpaceDN w:val="0"/>
        <w:adjustRightInd w:val="0"/>
      </w:pPr>
      <w:r w:rsidRPr="005476AF">
        <w:rPr>
          <w:lang w:val="en-US"/>
        </w:rPr>
        <w:t xml:space="preserve">Ingår i: </w:t>
      </w:r>
      <w:r w:rsidRPr="005476AF">
        <w:rPr>
          <w:i/>
          <w:lang w:val="en-US"/>
        </w:rPr>
        <w:t>Critical inquiry</w:t>
      </w:r>
      <w:r w:rsidRPr="005476AF">
        <w:rPr>
          <w:lang w:val="en-US"/>
        </w:rPr>
        <w:t xml:space="preserve"> 2005, band 31, häfte 2. </w:t>
      </w:r>
      <w:r>
        <w:t>ISSN: 0093-1896 (18 s.)</w:t>
      </w:r>
    </w:p>
    <w:p w14:paraId="41C8F396" w14:textId="77777777" w:rsidR="00F157D4" w:rsidRDefault="00F157D4" w:rsidP="00F157D4">
      <w:pPr>
        <w:autoSpaceDE w:val="0"/>
        <w:autoSpaceDN w:val="0"/>
        <w:adjustRightInd w:val="0"/>
      </w:pPr>
    </w:p>
    <w:p w14:paraId="4CF5409F" w14:textId="77777777" w:rsidR="00F157D4" w:rsidRDefault="00F157D4" w:rsidP="00F157D4">
      <w:pPr>
        <w:autoSpaceDE w:val="0"/>
        <w:autoSpaceDN w:val="0"/>
        <w:adjustRightInd w:val="0"/>
      </w:pPr>
      <w:r>
        <w:t>Bourdieu, Pierre, ”Några egenskaper hos fälten”</w:t>
      </w:r>
    </w:p>
    <w:p w14:paraId="3DCE78DF" w14:textId="77777777" w:rsidR="00F157D4" w:rsidRDefault="00F157D4" w:rsidP="00F157D4">
      <w:pPr>
        <w:autoSpaceDE w:val="0"/>
        <w:autoSpaceDN w:val="0"/>
        <w:adjustRightInd w:val="0"/>
      </w:pPr>
      <w:r>
        <w:t xml:space="preserve">Ingår i: </w:t>
      </w:r>
      <w:r w:rsidRPr="000C4F0E">
        <w:rPr>
          <w:i/>
        </w:rPr>
        <w:t>Kultur och Kritik</w:t>
      </w:r>
      <w:r>
        <w:t xml:space="preserve"> (1997). Bourdieu, Pierre. Göteborg : Daidalos. ISBN 91-</w:t>
      </w:r>
    </w:p>
    <w:p w14:paraId="1AE70236" w14:textId="77777777" w:rsidR="00F157D4" w:rsidRDefault="00F157D4" w:rsidP="00F157D4">
      <w:pPr>
        <w:autoSpaceDE w:val="0"/>
        <w:autoSpaceDN w:val="0"/>
        <w:adjustRightInd w:val="0"/>
      </w:pPr>
      <w:r>
        <w:t>86320-59-9 (8 s.)</w:t>
      </w:r>
    </w:p>
    <w:p w14:paraId="72A3D3EC" w14:textId="77777777" w:rsidR="00F157D4" w:rsidRDefault="00F157D4" w:rsidP="00F157D4">
      <w:pPr>
        <w:autoSpaceDE w:val="0"/>
        <w:autoSpaceDN w:val="0"/>
        <w:adjustRightInd w:val="0"/>
      </w:pPr>
    </w:p>
    <w:p w14:paraId="7F602A92" w14:textId="77777777" w:rsidR="00F157D4" w:rsidRDefault="00F157D4" w:rsidP="00F157D4">
      <w:pPr>
        <w:autoSpaceDE w:val="0"/>
        <w:autoSpaceDN w:val="0"/>
        <w:adjustRightInd w:val="0"/>
      </w:pPr>
      <w:r>
        <w:t>Bourdieu, Pierre, ”Men vem har skapat skaparna”</w:t>
      </w:r>
    </w:p>
    <w:p w14:paraId="520BE899" w14:textId="77777777" w:rsidR="00F157D4" w:rsidRDefault="00F157D4" w:rsidP="00F157D4">
      <w:pPr>
        <w:autoSpaceDE w:val="0"/>
        <w:autoSpaceDN w:val="0"/>
        <w:adjustRightInd w:val="0"/>
      </w:pPr>
      <w:r>
        <w:t xml:space="preserve">Ingår i: </w:t>
      </w:r>
      <w:r w:rsidRPr="000C4F0E">
        <w:rPr>
          <w:i/>
        </w:rPr>
        <w:t>Kultur och Kritik</w:t>
      </w:r>
      <w:r>
        <w:t xml:space="preserve"> (1997). Bourdieu, Pierre. Göteborg : Daidalos. ISBN 91-</w:t>
      </w:r>
    </w:p>
    <w:p w14:paraId="68BCB893" w14:textId="77777777" w:rsidR="00F157D4" w:rsidRDefault="00F157D4" w:rsidP="00F157D4">
      <w:pPr>
        <w:autoSpaceDE w:val="0"/>
        <w:autoSpaceDN w:val="0"/>
        <w:adjustRightInd w:val="0"/>
      </w:pPr>
      <w:r>
        <w:t>86320-59-9 (16 s.)</w:t>
      </w:r>
    </w:p>
    <w:p w14:paraId="0D0B940D" w14:textId="77777777" w:rsidR="00F157D4" w:rsidRDefault="00F157D4" w:rsidP="00F157D4">
      <w:pPr>
        <w:autoSpaceDE w:val="0"/>
        <w:autoSpaceDN w:val="0"/>
        <w:adjustRightInd w:val="0"/>
      </w:pPr>
    </w:p>
    <w:p w14:paraId="1E0FB932" w14:textId="77777777" w:rsidR="00F157D4" w:rsidRDefault="00F157D4" w:rsidP="00F157D4">
      <w:pPr>
        <w:autoSpaceDE w:val="0"/>
        <w:autoSpaceDN w:val="0"/>
        <w:adjustRightInd w:val="0"/>
      </w:pPr>
      <w:r>
        <w:t>Bredekamp, Horst, “A Neglected Tradition? Art History as Bildwissenschaft”</w:t>
      </w:r>
    </w:p>
    <w:p w14:paraId="7A866D6F" w14:textId="77777777" w:rsidR="00F157D4" w:rsidRDefault="00F157D4" w:rsidP="00F157D4">
      <w:pPr>
        <w:autoSpaceDE w:val="0"/>
        <w:autoSpaceDN w:val="0"/>
        <w:adjustRightInd w:val="0"/>
      </w:pPr>
      <w:r>
        <w:t xml:space="preserve">Ingår i: </w:t>
      </w:r>
      <w:r w:rsidRPr="000C4F0E">
        <w:rPr>
          <w:i/>
        </w:rPr>
        <w:t>Critical Inquiry</w:t>
      </w:r>
      <w:r>
        <w:t xml:space="preserve"> 2003, band 29, häfte 3. ISSN: 0093-1896 (11 s.)</w:t>
      </w:r>
    </w:p>
    <w:p w14:paraId="0E27B00A" w14:textId="77777777" w:rsidR="00F157D4" w:rsidRDefault="00F157D4" w:rsidP="00F157D4">
      <w:pPr>
        <w:autoSpaceDE w:val="0"/>
        <w:autoSpaceDN w:val="0"/>
        <w:adjustRightInd w:val="0"/>
      </w:pPr>
    </w:p>
    <w:p w14:paraId="503EBC92" w14:textId="77777777" w:rsidR="00F157D4" w:rsidRDefault="00F157D4" w:rsidP="00F157D4">
      <w:pPr>
        <w:autoSpaceDE w:val="0"/>
        <w:autoSpaceDN w:val="0"/>
        <w:adjustRightInd w:val="0"/>
      </w:pPr>
      <w:r>
        <w:t>Dickie, George, “What is Art? An Institutional Analysis”</w:t>
      </w:r>
    </w:p>
    <w:p w14:paraId="7CEB9565" w14:textId="77777777" w:rsidR="00F157D4" w:rsidRDefault="00F157D4" w:rsidP="00F157D4">
      <w:pPr>
        <w:autoSpaceDE w:val="0"/>
        <w:autoSpaceDN w:val="0"/>
        <w:adjustRightInd w:val="0"/>
      </w:pPr>
      <w:r>
        <w:t xml:space="preserve">Ingår i: </w:t>
      </w:r>
      <w:r w:rsidRPr="000C4F0E">
        <w:rPr>
          <w:i/>
        </w:rPr>
        <w:t>Art and the aesthetic: an institutional analysis</w:t>
      </w:r>
      <w:r>
        <w:t xml:space="preserve"> (1974). Dickie, Georg. Ithaca :</w:t>
      </w:r>
    </w:p>
    <w:p w14:paraId="4DE4DE98" w14:textId="77777777" w:rsidR="00F157D4" w:rsidRDefault="00F157D4" w:rsidP="00F157D4">
      <w:pPr>
        <w:autoSpaceDE w:val="0"/>
        <w:autoSpaceDN w:val="0"/>
        <w:adjustRightInd w:val="0"/>
      </w:pPr>
      <w:r>
        <w:t>Cornell Univ. Press. ISBN 0-8014-0887-3 (34 s.)</w:t>
      </w:r>
    </w:p>
    <w:p w14:paraId="60061E4C" w14:textId="77777777" w:rsidR="00F157D4" w:rsidRDefault="00F157D4" w:rsidP="00F157D4">
      <w:pPr>
        <w:autoSpaceDE w:val="0"/>
        <w:autoSpaceDN w:val="0"/>
        <w:adjustRightInd w:val="0"/>
      </w:pPr>
    </w:p>
    <w:p w14:paraId="0CF0CAF7" w14:textId="77777777" w:rsidR="00F157D4" w:rsidRDefault="00F157D4" w:rsidP="00F157D4">
      <w:pPr>
        <w:autoSpaceDE w:val="0"/>
        <w:autoSpaceDN w:val="0"/>
        <w:adjustRightInd w:val="0"/>
      </w:pPr>
      <w:r>
        <w:t>Danto, Arthur, ”Konstvärlden”</w:t>
      </w:r>
    </w:p>
    <w:p w14:paraId="70C03A23" w14:textId="77777777" w:rsidR="00F157D4" w:rsidRDefault="00F157D4" w:rsidP="00F157D4">
      <w:pPr>
        <w:autoSpaceDE w:val="0"/>
        <w:autoSpaceDN w:val="0"/>
        <w:adjustRightInd w:val="0"/>
      </w:pPr>
      <w:r>
        <w:t xml:space="preserve">Ingår i: </w:t>
      </w:r>
      <w:r w:rsidRPr="000C4F0E">
        <w:rPr>
          <w:i/>
        </w:rPr>
        <w:t>Konsten och konstbegreppet</w:t>
      </w:r>
      <w:r>
        <w:t xml:space="preserve"> (1996). Stockholm : Konsthögskolan. ISBN 91-</w:t>
      </w:r>
    </w:p>
    <w:p w14:paraId="353A34FE" w14:textId="77777777" w:rsidR="00F157D4" w:rsidRDefault="00F157D4" w:rsidP="00F157D4">
      <w:pPr>
        <w:autoSpaceDE w:val="0"/>
        <w:autoSpaceDN w:val="0"/>
        <w:adjustRightInd w:val="0"/>
      </w:pPr>
      <w:r>
        <w:t>87214-68-7 (26 s.)</w:t>
      </w:r>
    </w:p>
    <w:p w14:paraId="44EAFD9C" w14:textId="77777777" w:rsidR="00F157D4" w:rsidRDefault="00F157D4" w:rsidP="00F157D4">
      <w:pPr>
        <w:autoSpaceDE w:val="0"/>
        <w:autoSpaceDN w:val="0"/>
        <w:adjustRightInd w:val="0"/>
      </w:pPr>
    </w:p>
    <w:p w14:paraId="5F9A1BD6" w14:textId="77777777" w:rsidR="00F157D4" w:rsidRDefault="00F157D4" w:rsidP="00F157D4">
      <w:pPr>
        <w:autoSpaceDE w:val="0"/>
        <w:autoSpaceDN w:val="0"/>
        <w:adjustRightInd w:val="0"/>
      </w:pPr>
      <w:r>
        <w:t xml:space="preserve">Elkins, James (2002). </w:t>
      </w:r>
      <w:r w:rsidRPr="000C4F0E">
        <w:rPr>
          <w:i/>
        </w:rPr>
        <w:t>Stories of art</w:t>
      </w:r>
      <w:r>
        <w:t>, New York : Routledge: New York.</w:t>
      </w:r>
    </w:p>
    <w:p w14:paraId="680F04F0" w14:textId="77777777" w:rsidR="00F157D4" w:rsidRDefault="00F157D4" w:rsidP="00F157D4">
      <w:pPr>
        <w:autoSpaceDE w:val="0"/>
        <w:autoSpaceDN w:val="0"/>
        <w:adjustRightInd w:val="0"/>
      </w:pPr>
      <w:r>
        <w:t>ISBN 9780415939430 (153 s.)</w:t>
      </w:r>
    </w:p>
    <w:p w14:paraId="4B94D5A5" w14:textId="77777777" w:rsidR="00F157D4" w:rsidRDefault="00F157D4" w:rsidP="00F157D4">
      <w:pPr>
        <w:autoSpaceDE w:val="0"/>
        <w:autoSpaceDN w:val="0"/>
        <w:adjustRightInd w:val="0"/>
      </w:pPr>
    </w:p>
    <w:p w14:paraId="142D59EC" w14:textId="77777777" w:rsidR="00F157D4" w:rsidRDefault="00F157D4" w:rsidP="00F157D4">
      <w:pPr>
        <w:autoSpaceDE w:val="0"/>
        <w:autoSpaceDN w:val="0"/>
        <w:adjustRightInd w:val="0"/>
      </w:pPr>
      <w:r>
        <w:t>Fraser, Andrea, "From the Critique of Institutions to an Institution of Critique,"</w:t>
      </w:r>
    </w:p>
    <w:p w14:paraId="7EBB3295" w14:textId="77777777" w:rsidR="00F157D4" w:rsidRDefault="00F157D4" w:rsidP="00F157D4">
      <w:pPr>
        <w:autoSpaceDE w:val="0"/>
        <w:autoSpaceDN w:val="0"/>
        <w:adjustRightInd w:val="0"/>
      </w:pPr>
      <w:r>
        <w:t xml:space="preserve">Ingår i: </w:t>
      </w:r>
      <w:r w:rsidRPr="000C4F0E">
        <w:rPr>
          <w:i/>
        </w:rPr>
        <w:t>Artforum</w:t>
      </w:r>
      <w:r>
        <w:t xml:space="preserve"> 2005, band 44, häfte 1. ISSN 0004-3532 (6 s.)</w:t>
      </w:r>
    </w:p>
    <w:p w14:paraId="3DEEC669" w14:textId="77777777" w:rsidR="00F157D4" w:rsidRDefault="00F157D4" w:rsidP="00F157D4">
      <w:pPr>
        <w:autoSpaceDE w:val="0"/>
        <w:autoSpaceDN w:val="0"/>
        <w:adjustRightInd w:val="0"/>
      </w:pPr>
    </w:p>
    <w:p w14:paraId="65ABF3C6" w14:textId="77777777" w:rsidR="00F157D4" w:rsidRDefault="00F157D4" w:rsidP="00F157D4">
      <w:pPr>
        <w:autoSpaceDE w:val="0"/>
        <w:autoSpaceDN w:val="0"/>
        <w:adjustRightInd w:val="0"/>
      </w:pPr>
      <w:r>
        <w:t xml:space="preserve">Hatt, Michael &amp; Klonk, Charlotte (2006). </w:t>
      </w:r>
      <w:r w:rsidRPr="000C4F0E">
        <w:rPr>
          <w:i/>
        </w:rPr>
        <w:t>Art History. A Critical Introduction to its Methods</w:t>
      </w:r>
      <w:r>
        <w:t>,</w:t>
      </w:r>
    </w:p>
    <w:p w14:paraId="0AEAE836" w14:textId="77777777" w:rsidR="00F157D4" w:rsidRDefault="00F157D4" w:rsidP="00F157D4">
      <w:pPr>
        <w:autoSpaceDE w:val="0"/>
        <w:autoSpaceDN w:val="0"/>
        <w:adjustRightInd w:val="0"/>
      </w:pPr>
      <w:r>
        <w:lastRenderedPageBreak/>
        <w:t>Manchester : University Press. ISBN: 9780719069598 (250 s.)</w:t>
      </w:r>
    </w:p>
    <w:p w14:paraId="3656B9AB" w14:textId="77777777" w:rsidR="00F157D4" w:rsidRDefault="00F157D4" w:rsidP="00F157D4">
      <w:pPr>
        <w:autoSpaceDE w:val="0"/>
        <w:autoSpaceDN w:val="0"/>
        <w:adjustRightInd w:val="0"/>
      </w:pPr>
    </w:p>
    <w:p w14:paraId="22E6111B" w14:textId="77777777" w:rsidR="00F157D4" w:rsidRPr="000C4F0E" w:rsidRDefault="00F157D4" w:rsidP="00F157D4">
      <w:pPr>
        <w:autoSpaceDE w:val="0"/>
        <w:autoSpaceDN w:val="0"/>
        <w:adjustRightInd w:val="0"/>
        <w:rPr>
          <w:i/>
        </w:rPr>
      </w:pPr>
      <w:r>
        <w:t xml:space="preserve">Kristeller, Paul Oskar (1996). </w:t>
      </w:r>
      <w:r w:rsidRPr="000C4F0E">
        <w:rPr>
          <w:i/>
        </w:rPr>
        <w:t>Konstarternas moderna system: en studie i estetikens</w:t>
      </w:r>
    </w:p>
    <w:p w14:paraId="1E4BA204" w14:textId="77777777" w:rsidR="00F157D4" w:rsidRDefault="00F157D4" w:rsidP="00F157D4">
      <w:pPr>
        <w:autoSpaceDE w:val="0"/>
        <w:autoSpaceDN w:val="0"/>
        <w:adjustRightInd w:val="0"/>
      </w:pPr>
      <w:r w:rsidRPr="000C4F0E">
        <w:rPr>
          <w:i/>
        </w:rPr>
        <w:t>historia</w:t>
      </w:r>
      <w:r>
        <w:t>, Stockholm : Konsthögskolan. ISBN 91-87214-70-9 (50s.)</w:t>
      </w:r>
    </w:p>
    <w:p w14:paraId="45FB0818" w14:textId="77777777" w:rsidR="00F157D4" w:rsidRDefault="00F157D4" w:rsidP="00F157D4">
      <w:pPr>
        <w:autoSpaceDE w:val="0"/>
        <w:autoSpaceDN w:val="0"/>
        <w:adjustRightInd w:val="0"/>
      </w:pPr>
    </w:p>
    <w:p w14:paraId="1477FFAA" w14:textId="77777777" w:rsidR="00F157D4" w:rsidRDefault="00F157D4" w:rsidP="00F157D4">
      <w:pPr>
        <w:autoSpaceDE w:val="0"/>
        <w:autoSpaceDN w:val="0"/>
        <w:adjustRightInd w:val="0"/>
      </w:pPr>
      <w:r>
        <w:t>Mitchell, W.T.J, “What do pictures want?”</w:t>
      </w:r>
    </w:p>
    <w:p w14:paraId="1DE290D3" w14:textId="77777777" w:rsidR="00F157D4" w:rsidRDefault="00F157D4" w:rsidP="00F157D4">
      <w:pPr>
        <w:autoSpaceDE w:val="0"/>
        <w:autoSpaceDN w:val="0"/>
        <w:adjustRightInd w:val="0"/>
      </w:pPr>
      <w:r>
        <w:t xml:space="preserve">Ingår i: </w:t>
      </w:r>
      <w:r w:rsidRPr="000C4F0E">
        <w:rPr>
          <w:i/>
        </w:rPr>
        <w:t>What do pictures want?: The Lives and Loves of Images</w:t>
      </w:r>
      <w:r>
        <w:t xml:space="preserve"> (2005). Mitchell,</w:t>
      </w:r>
    </w:p>
    <w:p w14:paraId="459ABB67" w14:textId="77777777" w:rsidR="00F157D4" w:rsidRDefault="00F157D4" w:rsidP="00F157D4">
      <w:pPr>
        <w:autoSpaceDE w:val="0"/>
        <w:autoSpaceDN w:val="0"/>
        <w:adjustRightInd w:val="0"/>
      </w:pPr>
      <w:r>
        <w:t>W.T.J. Chicago : Chicago University Press. ISBN 978-0-226-53245-5 (29 s.)</w:t>
      </w:r>
    </w:p>
    <w:p w14:paraId="049F31CB" w14:textId="77777777" w:rsidR="00F157D4" w:rsidRDefault="00F157D4" w:rsidP="00F157D4">
      <w:pPr>
        <w:autoSpaceDE w:val="0"/>
        <w:autoSpaceDN w:val="0"/>
        <w:adjustRightInd w:val="0"/>
      </w:pPr>
    </w:p>
    <w:p w14:paraId="27AB9685" w14:textId="77777777" w:rsidR="00F157D4" w:rsidRDefault="00F157D4" w:rsidP="00F157D4">
      <w:pPr>
        <w:autoSpaceDE w:val="0"/>
        <w:autoSpaceDN w:val="0"/>
        <w:adjustRightInd w:val="0"/>
        <w:rPr>
          <w:i/>
        </w:rPr>
      </w:pPr>
      <w:r w:rsidRPr="00FA4647">
        <w:rPr>
          <w:i/>
        </w:rPr>
        <w:t>Referenslitteratur:</w:t>
      </w:r>
    </w:p>
    <w:p w14:paraId="53128261" w14:textId="77777777" w:rsidR="00F157D4" w:rsidRPr="00FA4647" w:rsidRDefault="00F157D4" w:rsidP="00F157D4">
      <w:pPr>
        <w:autoSpaceDE w:val="0"/>
        <w:autoSpaceDN w:val="0"/>
        <w:adjustRightInd w:val="0"/>
        <w:rPr>
          <w:i/>
        </w:rPr>
      </w:pPr>
    </w:p>
    <w:p w14:paraId="6C18554C" w14:textId="77777777" w:rsidR="00F157D4" w:rsidRDefault="00F157D4" w:rsidP="00F157D4">
      <w:pPr>
        <w:autoSpaceDE w:val="0"/>
        <w:autoSpaceDN w:val="0"/>
        <w:adjustRightInd w:val="0"/>
      </w:pPr>
      <w:r>
        <w:t>Emerling, Jae (2005) Theory for Art History, New York &amp; London : Routledge. ISBN 0-415-</w:t>
      </w:r>
    </w:p>
    <w:p w14:paraId="05FAB32C" w14:textId="77777777" w:rsidR="00F157D4" w:rsidRDefault="00F157D4" w:rsidP="00F157D4">
      <w:pPr>
        <w:autoSpaceDE w:val="0"/>
        <w:autoSpaceDN w:val="0"/>
        <w:adjustRightInd w:val="0"/>
      </w:pPr>
      <w:r>
        <w:t>97363-5 (en referensbok med introduktioner till en mängd central teoretiker)</w:t>
      </w:r>
    </w:p>
    <w:p w14:paraId="62486C05" w14:textId="77777777" w:rsidR="0090205A" w:rsidRDefault="0090205A" w:rsidP="00F157D4">
      <w:pPr>
        <w:autoSpaceDE w:val="0"/>
        <w:autoSpaceDN w:val="0"/>
        <w:adjustRightInd w:val="0"/>
      </w:pPr>
    </w:p>
    <w:p w14:paraId="2522E0F2" w14:textId="77777777" w:rsidR="00F157D4" w:rsidRDefault="00F157D4" w:rsidP="00F157D4">
      <w:pPr>
        <w:autoSpaceDE w:val="0"/>
        <w:autoSpaceDN w:val="0"/>
        <w:adjustRightInd w:val="0"/>
      </w:pPr>
      <w:r>
        <w:t>Ytterligare texter kan tillkomma utifrån lärarens anvisningar (ca. 50 sidor).</w:t>
      </w:r>
    </w:p>
    <w:p w14:paraId="4101652C" w14:textId="77777777" w:rsidR="00F157D4" w:rsidRDefault="00F157D4" w:rsidP="00F157D4">
      <w:pPr>
        <w:autoSpaceDE w:val="0"/>
        <w:autoSpaceDN w:val="0"/>
        <w:adjustRightInd w:val="0"/>
      </w:pPr>
    </w:p>
    <w:p w14:paraId="4B99056E" w14:textId="77777777" w:rsidR="00F157D4" w:rsidRDefault="00F157D4" w:rsidP="00F157D4">
      <w:pPr>
        <w:autoSpaceDE w:val="0"/>
        <w:autoSpaceDN w:val="0"/>
        <w:adjustRightInd w:val="0"/>
      </w:pPr>
    </w:p>
    <w:p w14:paraId="0F7DAD44" w14:textId="77777777" w:rsidR="00F157D4" w:rsidRPr="00FA4647" w:rsidRDefault="00F157D4" w:rsidP="00F157D4">
      <w:pPr>
        <w:autoSpaceDE w:val="0"/>
        <w:autoSpaceDN w:val="0"/>
        <w:adjustRightInd w:val="0"/>
        <w:rPr>
          <w:i/>
          <w:sz w:val="28"/>
          <w:szCs w:val="28"/>
        </w:rPr>
      </w:pPr>
      <w:r w:rsidRPr="00FA4647">
        <w:rPr>
          <w:i/>
          <w:sz w:val="28"/>
          <w:szCs w:val="28"/>
        </w:rPr>
        <w:t>Delkurs 2, Ämnesfördjupning och informationssökning, 7,5 poäng, ca 750s</w:t>
      </w:r>
    </w:p>
    <w:p w14:paraId="1299C43A" w14:textId="77777777" w:rsidR="00F157D4" w:rsidRDefault="00F157D4" w:rsidP="00F157D4">
      <w:pPr>
        <w:autoSpaceDE w:val="0"/>
        <w:autoSpaceDN w:val="0"/>
        <w:adjustRightInd w:val="0"/>
      </w:pPr>
    </w:p>
    <w:p w14:paraId="49CD00DE" w14:textId="77777777" w:rsidR="00F157D4" w:rsidRDefault="00F157D4" w:rsidP="00F157D4">
      <w:pPr>
        <w:autoSpaceDE w:val="0"/>
        <w:autoSpaceDN w:val="0"/>
        <w:adjustRightInd w:val="0"/>
      </w:pPr>
      <w:r>
        <w:t xml:space="preserve">Nelson, Robert S. &amp; Shiff, Richard (2003). </w:t>
      </w:r>
      <w:r w:rsidRPr="004468CF">
        <w:rPr>
          <w:i/>
        </w:rPr>
        <w:t>Critical Terms for Art History</w:t>
      </w:r>
      <w:r>
        <w:t>, Second Edition, Chicago : The University of Chicago Press. ISBN 978-0-226-57168-3 (urval</w:t>
      </w:r>
      <w:r w:rsidR="00B514AE">
        <w:t xml:space="preserve"> ca</w:t>
      </w:r>
      <w:r>
        <w:t xml:space="preserve"> </w:t>
      </w:r>
      <w:r w:rsidR="00B514AE">
        <w:t>20</w:t>
      </w:r>
      <w:r>
        <w:t>0 s.)</w:t>
      </w:r>
    </w:p>
    <w:p w14:paraId="4DDBEF00" w14:textId="77777777" w:rsidR="00F157D4" w:rsidRDefault="00F157D4" w:rsidP="00F157D4">
      <w:pPr>
        <w:autoSpaceDE w:val="0"/>
        <w:autoSpaceDN w:val="0"/>
        <w:adjustRightInd w:val="0"/>
      </w:pPr>
    </w:p>
    <w:p w14:paraId="08FD68AD" w14:textId="77777777" w:rsidR="00F157D4" w:rsidRDefault="00F157D4" w:rsidP="00F157D4">
      <w:pPr>
        <w:autoSpaceDE w:val="0"/>
        <w:autoSpaceDN w:val="0"/>
        <w:adjustRightInd w:val="0"/>
      </w:pPr>
      <w:r>
        <w:t>Ytterligare texter tillkommer utifrån lärarens anvisningar där ett urval om ca. 350 sidor ska läsas. Till detta tillkommer studentens egen inläsning på ett egenvalt forskningsfält.</w:t>
      </w:r>
    </w:p>
    <w:p w14:paraId="3461D779" w14:textId="77777777" w:rsidR="00F157D4" w:rsidRDefault="00F157D4" w:rsidP="00F157D4">
      <w:pPr>
        <w:autoSpaceDE w:val="0"/>
        <w:autoSpaceDN w:val="0"/>
        <w:adjustRightInd w:val="0"/>
      </w:pPr>
    </w:p>
    <w:p w14:paraId="705BBE54" w14:textId="77777777" w:rsidR="00F157D4" w:rsidRDefault="00F157D4" w:rsidP="00F157D4">
      <w:pPr>
        <w:autoSpaceDE w:val="0"/>
        <w:autoSpaceDN w:val="0"/>
        <w:adjustRightInd w:val="0"/>
      </w:pPr>
      <w:r>
        <w:t>Den större delen av delkursen består av seminarier som studenterna håller, seminarieserien</w:t>
      </w:r>
    </w:p>
    <w:p w14:paraId="080C6374" w14:textId="77777777" w:rsidR="00F157D4" w:rsidRDefault="00F157D4" w:rsidP="00F157D4">
      <w:pPr>
        <w:autoSpaceDE w:val="0"/>
        <w:autoSpaceDN w:val="0"/>
        <w:adjustRightInd w:val="0"/>
      </w:pPr>
      <w:r>
        <w:t>omfattar 15 tillfällen av vilka studenten minst måste medverka i sju (och själv hålla ett av</w:t>
      </w:r>
    </w:p>
    <w:p w14:paraId="51A40479" w14:textId="77777777" w:rsidR="00F157D4" w:rsidRDefault="00F157D4" w:rsidP="00F157D4">
      <w:pPr>
        <w:autoSpaceDE w:val="0"/>
        <w:autoSpaceDN w:val="0"/>
        <w:adjustRightInd w:val="0"/>
      </w:pPr>
      <w:r>
        <w:t>dessa). Varje seminarium omfattar ca 50 sidor text men varierar då det kan</w:t>
      </w:r>
    </w:p>
    <w:p w14:paraId="18C1E7CA" w14:textId="77777777" w:rsidR="00F157D4" w:rsidRDefault="00F157D4" w:rsidP="00F157D4">
      <w:pPr>
        <w:autoSpaceDE w:val="0"/>
        <w:autoSpaceDN w:val="0"/>
        <w:adjustRightInd w:val="0"/>
      </w:pPr>
      <w:r>
        <w:t>behöva anpassas efter studentgruppens val av uppsatsämnen.</w:t>
      </w:r>
    </w:p>
    <w:p w14:paraId="3CF2D8B6" w14:textId="77777777" w:rsidR="00F157D4" w:rsidRDefault="00F157D4" w:rsidP="00F157D4">
      <w:pPr>
        <w:autoSpaceDE w:val="0"/>
        <w:autoSpaceDN w:val="0"/>
        <w:adjustRightInd w:val="0"/>
      </w:pPr>
    </w:p>
    <w:p w14:paraId="244A461A" w14:textId="77777777" w:rsidR="00F157D4" w:rsidRPr="00FA4647" w:rsidRDefault="00F157D4" w:rsidP="00F157D4">
      <w:pPr>
        <w:autoSpaceDE w:val="0"/>
        <w:autoSpaceDN w:val="0"/>
        <w:adjustRightInd w:val="0"/>
        <w:rPr>
          <w:i/>
        </w:rPr>
      </w:pPr>
      <w:r w:rsidRPr="00FA4647">
        <w:rPr>
          <w:i/>
        </w:rPr>
        <w:t>Referenslitteratur:</w:t>
      </w:r>
    </w:p>
    <w:p w14:paraId="0FB78278" w14:textId="77777777" w:rsidR="00F157D4" w:rsidRDefault="00F157D4" w:rsidP="00F157D4">
      <w:pPr>
        <w:autoSpaceDE w:val="0"/>
        <w:autoSpaceDN w:val="0"/>
        <w:adjustRightInd w:val="0"/>
      </w:pPr>
    </w:p>
    <w:p w14:paraId="2B371CA1" w14:textId="77777777" w:rsidR="00F157D4" w:rsidRDefault="00F157D4" w:rsidP="00F157D4">
      <w:pPr>
        <w:autoSpaceDE w:val="0"/>
        <w:autoSpaceDN w:val="0"/>
        <w:adjustRightInd w:val="0"/>
      </w:pPr>
      <w:r>
        <w:t>Emerling, Jae (2005) Theory for Art History, New York &amp; London : Routledge. ISBN 0-415-</w:t>
      </w:r>
    </w:p>
    <w:p w14:paraId="1276E069" w14:textId="77777777" w:rsidR="00F157D4" w:rsidRDefault="00F157D4" w:rsidP="00F157D4">
      <w:pPr>
        <w:autoSpaceDE w:val="0"/>
        <w:autoSpaceDN w:val="0"/>
        <w:adjustRightInd w:val="0"/>
      </w:pPr>
      <w:r>
        <w:t>97363-5 (en referensbok med introduktioner till en mängd central teoretiker)</w:t>
      </w:r>
    </w:p>
    <w:p w14:paraId="1FC39945" w14:textId="77777777" w:rsidR="00F157D4" w:rsidRDefault="00F157D4" w:rsidP="00F157D4">
      <w:pPr>
        <w:autoSpaceDE w:val="0"/>
        <w:autoSpaceDN w:val="0"/>
        <w:adjustRightInd w:val="0"/>
      </w:pPr>
    </w:p>
    <w:p w14:paraId="0562CB0E" w14:textId="77777777" w:rsidR="00F157D4" w:rsidRDefault="00F157D4" w:rsidP="00F157D4">
      <w:pPr>
        <w:autoSpaceDE w:val="0"/>
        <w:autoSpaceDN w:val="0"/>
        <w:adjustRightInd w:val="0"/>
      </w:pPr>
    </w:p>
    <w:p w14:paraId="5765AB33" w14:textId="77777777" w:rsidR="00F157D4" w:rsidRPr="00FA4647" w:rsidRDefault="00F157D4" w:rsidP="00F157D4">
      <w:pPr>
        <w:autoSpaceDE w:val="0"/>
        <w:autoSpaceDN w:val="0"/>
        <w:adjustRightInd w:val="0"/>
        <w:rPr>
          <w:i/>
          <w:sz w:val="28"/>
          <w:szCs w:val="28"/>
        </w:rPr>
      </w:pPr>
      <w:r w:rsidRPr="00FA4647">
        <w:rPr>
          <w:i/>
          <w:sz w:val="28"/>
          <w:szCs w:val="28"/>
        </w:rPr>
        <w:t>Delkurs 3 (examensarbete)</w:t>
      </w:r>
    </w:p>
    <w:p w14:paraId="34CE0A41" w14:textId="77777777" w:rsidR="00F157D4" w:rsidRDefault="00F157D4" w:rsidP="00F157D4">
      <w:pPr>
        <w:autoSpaceDE w:val="0"/>
        <w:autoSpaceDN w:val="0"/>
        <w:adjustRightInd w:val="0"/>
      </w:pPr>
    </w:p>
    <w:p w14:paraId="31C1AAC2" w14:textId="77777777" w:rsidR="00F157D4" w:rsidRDefault="00F157D4" w:rsidP="00F157D4">
      <w:pPr>
        <w:autoSpaceDE w:val="0"/>
        <w:autoSpaceDN w:val="0"/>
        <w:adjustRightInd w:val="0"/>
      </w:pPr>
      <w:r>
        <w:t>Litteratur väljs i samråd med handledare.</w:t>
      </w:r>
    </w:p>
    <w:p w14:paraId="62EBF3C5" w14:textId="77777777" w:rsidR="00F157D4" w:rsidRDefault="00F157D4" w:rsidP="00F157D4">
      <w:pPr>
        <w:autoSpaceDE w:val="0"/>
        <w:autoSpaceDN w:val="0"/>
        <w:adjustRightInd w:val="0"/>
      </w:pPr>
    </w:p>
    <w:p w14:paraId="440DB42E" w14:textId="77777777" w:rsidR="00F157D4" w:rsidRPr="00FA4647" w:rsidRDefault="00F157D4" w:rsidP="00F157D4">
      <w:pPr>
        <w:autoSpaceDE w:val="0"/>
        <w:autoSpaceDN w:val="0"/>
        <w:adjustRightInd w:val="0"/>
        <w:rPr>
          <w:i/>
        </w:rPr>
      </w:pPr>
      <w:r w:rsidRPr="00FA4647">
        <w:rPr>
          <w:i/>
        </w:rPr>
        <w:lastRenderedPageBreak/>
        <w:t>Referenslitteratur:</w:t>
      </w:r>
    </w:p>
    <w:p w14:paraId="6D98A12B" w14:textId="77777777" w:rsidR="00F157D4" w:rsidRDefault="00F157D4" w:rsidP="00F157D4">
      <w:pPr>
        <w:autoSpaceDE w:val="0"/>
        <w:autoSpaceDN w:val="0"/>
        <w:adjustRightInd w:val="0"/>
      </w:pPr>
    </w:p>
    <w:p w14:paraId="39FABCA5" w14:textId="77777777" w:rsidR="00F157D4" w:rsidRDefault="00F157D4" w:rsidP="00F157D4">
      <w:pPr>
        <w:autoSpaceDE w:val="0"/>
        <w:autoSpaceDN w:val="0"/>
        <w:adjustRightInd w:val="0"/>
      </w:pPr>
      <w:r>
        <w:t xml:space="preserve">Hartman, Sven (2003). </w:t>
      </w:r>
      <w:r w:rsidRPr="000C4F0E">
        <w:rPr>
          <w:i/>
        </w:rPr>
        <w:t>Skrivhandledning för examensarbete och rapporter</w:t>
      </w:r>
      <w:r>
        <w:t>, Stockholm :</w:t>
      </w:r>
    </w:p>
    <w:p w14:paraId="36EF92A0" w14:textId="77777777" w:rsidR="00F157D4" w:rsidRDefault="00F157D4" w:rsidP="00F157D4">
      <w:pPr>
        <w:autoSpaceDE w:val="0"/>
        <w:autoSpaceDN w:val="0"/>
        <w:adjustRightInd w:val="0"/>
      </w:pPr>
      <w:r>
        <w:t>Natur och kultur. ISBN: 9789127094659 (ca 140 s.)</w:t>
      </w:r>
    </w:p>
    <w:p w14:paraId="2946DB82" w14:textId="77777777" w:rsidR="00F157D4" w:rsidRDefault="00F157D4" w:rsidP="00F157D4">
      <w:pPr>
        <w:autoSpaceDE w:val="0"/>
        <w:autoSpaceDN w:val="0"/>
        <w:adjustRightInd w:val="0"/>
      </w:pPr>
    </w:p>
    <w:p w14:paraId="34779493" w14:textId="77777777" w:rsidR="00F157D4" w:rsidRDefault="00F157D4" w:rsidP="00F157D4">
      <w:pPr>
        <w:autoSpaceDE w:val="0"/>
        <w:autoSpaceDN w:val="0"/>
        <w:adjustRightInd w:val="0"/>
      </w:pPr>
      <w:r>
        <w:t xml:space="preserve">Hatt, Michael &amp; Klonk, Charlotte (2006). </w:t>
      </w:r>
      <w:r w:rsidRPr="000C4F0E">
        <w:rPr>
          <w:i/>
        </w:rPr>
        <w:t>Art History. A Critical Introduction to its Methods</w:t>
      </w:r>
      <w:r>
        <w:t>,</w:t>
      </w:r>
    </w:p>
    <w:p w14:paraId="2945B0DF" w14:textId="77777777" w:rsidR="00F157D4" w:rsidRDefault="00F157D4" w:rsidP="00F157D4">
      <w:pPr>
        <w:autoSpaceDE w:val="0"/>
        <w:autoSpaceDN w:val="0"/>
        <w:adjustRightInd w:val="0"/>
      </w:pPr>
      <w:r>
        <w:t>Manchester : University Press. ISBN: 9780719069598 (250 s.)</w:t>
      </w:r>
    </w:p>
    <w:p w14:paraId="5997CC1D" w14:textId="77777777" w:rsidR="00F157D4" w:rsidRDefault="00F157D4" w:rsidP="00F157D4">
      <w:pPr>
        <w:autoSpaceDE w:val="0"/>
        <w:autoSpaceDN w:val="0"/>
        <w:adjustRightInd w:val="0"/>
      </w:pPr>
    </w:p>
    <w:p w14:paraId="5A10A84A" w14:textId="77777777" w:rsidR="00F157D4" w:rsidRDefault="00F157D4" w:rsidP="00F157D4">
      <w:pPr>
        <w:autoSpaceDE w:val="0"/>
        <w:autoSpaceDN w:val="0"/>
        <w:adjustRightInd w:val="0"/>
      </w:pPr>
      <w:r>
        <w:t xml:space="preserve">Rienecker, Lotte (2003). </w:t>
      </w:r>
      <w:r w:rsidRPr="000C4F0E">
        <w:rPr>
          <w:i/>
        </w:rPr>
        <w:t>Problemformulering</w:t>
      </w:r>
      <w:r>
        <w:t>, Malmö: Liber. ISBN: 9789147072644 (58 s.)</w:t>
      </w:r>
    </w:p>
    <w:p w14:paraId="110FFD37" w14:textId="77777777" w:rsidR="00F157D4" w:rsidRDefault="00F157D4" w:rsidP="00F157D4">
      <w:pPr>
        <w:autoSpaceDE w:val="0"/>
        <w:autoSpaceDN w:val="0"/>
        <w:adjustRightInd w:val="0"/>
      </w:pPr>
    </w:p>
    <w:p w14:paraId="471D5244" w14:textId="77777777" w:rsidR="00F157D4" w:rsidRDefault="00F157D4" w:rsidP="00F157D4">
      <w:pPr>
        <w:autoSpaceDE w:val="0"/>
        <w:autoSpaceDN w:val="0"/>
        <w:adjustRightInd w:val="0"/>
      </w:pPr>
      <w:r>
        <w:t xml:space="preserve">Sayre, Henry M. (2006). </w:t>
      </w:r>
      <w:r w:rsidRPr="000C4F0E">
        <w:rPr>
          <w:i/>
        </w:rPr>
        <w:t>Writing about Art</w:t>
      </w:r>
      <w:r>
        <w:t>, New Jersey : Pearson Education. ISBN:</w:t>
      </w:r>
    </w:p>
    <w:p w14:paraId="5CAA2EAC" w14:textId="77777777" w:rsidR="00F157D4" w:rsidRDefault="00F157D4" w:rsidP="00F157D4">
      <w:pPr>
        <w:autoSpaceDE w:val="0"/>
        <w:autoSpaceDN w:val="0"/>
        <w:adjustRightInd w:val="0"/>
      </w:pPr>
      <w:r>
        <w:t>9780205645787 (ca 150 s.)</w:t>
      </w:r>
    </w:p>
    <w:p w14:paraId="6B699379" w14:textId="77777777" w:rsidR="00F157D4" w:rsidRDefault="00F157D4" w:rsidP="00F157D4">
      <w:pPr>
        <w:autoSpaceDE w:val="0"/>
        <w:autoSpaceDN w:val="0"/>
        <w:adjustRightInd w:val="0"/>
      </w:pPr>
    </w:p>
    <w:p w14:paraId="1C711808" w14:textId="77777777" w:rsidR="00F157D4" w:rsidRDefault="00F157D4" w:rsidP="00F157D4">
      <w:pPr>
        <w:autoSpaceDE w:val="0"/>
        <w:autoSpaceDN w:val="0"/>
        <w:adjustRightInd w:val="0"/>
      </w:pPr>
      <w:r>
        <w:t xml:space="preserve">Trost, Jan (2002). </w:t>
      </w:r>
      <w:r w:rsidRPr="000C4F0E">
        <w:rPr>
          <w:i/>
        </w:rPr>
        <w:t>Att vara opponent</w:t>
      </w:r>
      <w:r>
        <w:t>, Lund: Studentlitteratur. ISBN: 9789144024677 (ca 80</w:t>
      </w:r>
    </w:p>
    <w:p w14:paraId="157927FB" w14:textId="77777777" w:rsidR="00F157D4" w:rsidRDefault="00F157D4" w:rsidP="00F157D4">
      <w:r>
        <w:t>s.)</w:t>
      </w:r>
    </w:p>
    <w:p w14:paraId="3FE9F23F" w14:textId="77777777" w:rsidR="00E85B78" w:rsidRPr="00E85B78" w:rsidRDefault="00E85B78" w:rsidP="00F157D4">
      <w:pPr>
        <w:rPr>
          <w:b/>
        </w:rPr>
      </w:pPr>
    </w:p>
    <w:sectPr w:rsidR="00E85B78" w:rsidRPr="00E85B78" w:rsidSect="00A46E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C75AE" w14:textId="77777777" w:rsidR="00476914" w:rsidRDefault="00476914" w:rsidP="0025514A">
      <w:r>
        <w:separator/>
      </w:r>
    </w:p>
  </w:endnote>
  <w:endnote w:type="continuationSeparator" w:id="0">
    <w:p w14:paraId="08CC284B" w14:textId="77777777" w:rsidR="00476914" w:rsidRDefault="00476914" w:rsidP="0025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F646" w14:textId="77777777" w:rsidR="00795BFD" w:rsidRDefault="00795BF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E03B3" w14:textId="77777777" w:rsidR="00795BFD" w:rsidRPr="0035215D" w:rsidRDefault="00795BFD">
    <w:pPr>
      <w:pStyle w:val="Sidfot"/>
      <w:jc w:val="center"/>
      <w:rPr>
        <w:color w:val="000000" w:themeColor="text1"/>
      </w:rPr>
    </w:pPr>
    <w:r w:rsidRPr="0035215D">
      <w:rPr>
        <w:color w:val="000000" w:themeColor="text1"/>
      </w:rPr>
      <w:t xml:space="preserve">Sida </w:t>
    </w:r>
    <w:r w:rsidRPr="0035215D">
      <w:rPr>
        <w:color w:val="000000" w:themeColor="text1"/>
      </w:rPr>
      <w:fldChar w:fldCharType="begin"/>
    </w:r>
    <w:r w:rsidRPr="0035215D">
      <w:rPr>
        <w:color w:val="000000" w:themeColor="text1"/>
      </w:rPr>
      <w:instrText>PAGE  \* Arabic  \* MERGEFORMAT</w:instrText>
    </w:r>
    <w:r w:rsidRPr="0035215D">
      <w:rPr>
        <w:color w:val="000000" w:themeColor="text1"/>
      </w:rPr>
      <w:fldChar w:fldCharType="separate"/>
    </w:r>
    <w:r w:rsidRPr="0035215D">
      <w:rPr>
        <w:color w:val="000000" w:themeColor="text1"/>
      </w:rPr>
      <w:t>2</w:t>
    </w:r>
    <w:r w:rsidRPr="0035215D">
      <w:rPr>
        <w:color w:val="000000" w:themeColor="text1"/>
      </w:rPr>
      <w:fldChar w:fldCharType="end"/>
    </w:r>
    <w:r w:rsidRPr="0035215D">
      <w:rPr>
        <w:color w:val="000000" w:themeColor="text1"/>
      </w:rPr>
      <w:t xml:space="preserve"> av </w:t>
    </w:r>
    <w:r w:rsidRPr="0035215D">
      <w:rPr>
        <w:color w:val="000000" w:themeColor="text1"/>
      </w:rPr>
      <w:fldChar w:fldCharType="begin"/>
    </w:r>
    <w:r w:rsidRPr="0035215D">
      <w:rPr>
        <w:color w:val="000000" w:themeColor="text1"/>
      </w:rPr>
      <w:instrText>NUMPAGES  \* Arabic  \* MERGEFORMAT</w:instrText>
    </w:r>
    <w:r w:rsidRPr="0035215D">
      <w:rPr>
        <w:color w:val="000000" w:themeColor="text1"/>
      </w:rPr>
      <w:fldChar w:fldCharType="separate"/>
    </w:r>
    <w:r w:rsidRPr="0035215D">
      <w:rPr>
        <w:color w:val="000000" w:themeColor="text1"/>
      </w:rPr>
      <w:t>2</w:t>
    </w:r>
    <w:r w:rsidRPr="0035215D">
      <w:rPr>
        <w:color w:val="000000" w:themeColor="text1"/>
      </w:rPr>
      <w:fldChar w:fldCharType="end"/>
    </w:r>
  </w:p>
  <w:p w14:paraId="44E871BC" w14:textId="77777777" w:rsidR="00795BFD" w:rsidRDefault="00795BF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7F0CF" w14:textId="77777777" w:rsidR="00795BFD" w:rsidRPr="0035215D" w:rsidRDefault="00795BFD">
    <w:pPr>
      <w:pStyle w:val="Sidfot"/>
      <w:jc w:val="center"/>
      <w:rPr>
        <w:color w:val="000000" w:themeColor="text1"/>
      </w:rPr>
    </w:pPr>
    <w:r w:rsidRPr="0035215D">
      <w:rPr>
        <w:color w:val="000000" w:themeColor="text1"/>
      </w:rPr>
      <w:t xml:space="preserve">Sida </w:t>
    </w:r>
    <w:r w:rsidRPr="0035215D">
      <w:rPr>
        <w:color w:val="000000" w:themeColor="text1"/>
      </w:rPr>
      <w:fldChar w:fldCharType="begin"/>
    </w:r>
    <w:r w:rsidRPr="0035215D">
      <w:rPr>
        <w:color w:val="000000" w:themeColor="text1"/>
      </w:rPr>
      <w:instrText>PAGE  \* Arabic  \* MERGEFORMAT</w:instrText>
    </w:r>
    <w:r w:rsidRPr="0035215D">
      <w:rPr>
        <w:color w:val="000000" w:themeColor="text1"/>
      </w:rPr>
      <w:fldChar w:fldCharType="separate"/>
    </w:r>
    <w:r w:rsidRPr="0035215D">
      <w:rPr>
        <w:color w:val="000000" w:themeColor="text1"/>
      </w:rPr>
      <w:t>2</w:t>
    </w:r>
    <w:r w:rsidRPr="0035215D">
      <w:rPr>
        <w:color w:val="000000" w:themeColor="text1"/>
      </w:rPr>
      <w:fldChar w:fldCharType="end"/>
    </w:r>
    <w:r w:rsidRPr="0035215D">
      <w:rPr>
        <w:color w:val="000000" w:themeColor="text1"/>
      </w:rPr>
      <w:t xml:space="preserve"> av </w:t>
    </w:r>
    <w:r w:rsidRPr="0035215D">
      <w:rPr>
        <w:color w:val="000000" w:themeColor="text1"/>
      </w:rPr>
      <w:fldChar w:fldCharType="begin"/>
    </w:r>
    <w:r w:rsidRPr="0035215D">
      <w:rPr>
        <w:color w:val="000000" w:themeColor="text1"/>
      </w:rPr>
      <w:instrText>NUMPAGES  \* Arabic  \* MERGEFORMAT</w:instrText>
    </w:r>
    <w:r w:rsidRPr="0035215D">
      <w:rPr>
        <w:color w:val="000000" w:themeColor="text1"/>
      </w:rPr>
      <w:fldChar w:fldCharType="separate"/>
    </w:r>
    <w:r w:rsidRPr="0035215D">
      <w:rPr>
        <w:color w:val="000000" w:themeColor="text1"/>
      </w:rPr>
      <w:t>2</w:t>
    </w:r>
    <w:r w:rsidRPr="0035215D">
      <w:rPr>
        <w:color w:val="000000" w:themeColor="text1"/>
      </w:rPr>
      <w:fldChar w:fldCharType="end"/>
    </w:r>
  </w:p>
  <w:p w14:paraId="6BB9E253" w14:textId="77777777" w:rsidR="001F4720" w:rsidRDefault="001F4720" w:rsidP="00A46E10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5EB4C" w14:textId="77777777" w:rsidR="00476914" w:rsidRDefault="00476914" w:rsidP="0025514A">
      <w:r>
        <w:separator/>
      </w:r>
    </w:p>
  </w:footnote>
  <w:footnote w:type="continuationSeparator" w:id="0">
    <w:p w14:paraId="4197D9B1" w14:textId="77777777" w:rsidR="00476914" w:rsidRDefault="00476914" w:rsidP="00255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CEAD" w14:textId="77777777" w:rsidR="00795BFD" w:rsidRDefault="00795BF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6F91" w14:textId="77777777" w:rsidR="00795BFD" w:rsidRDefault="00795BF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052D2" w14:textId="77777777" w:rsidR="001F4720" w:rsidRDefault="00935B7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4CFDEC" wp14:editId="07777777">
              <wp:simplePos x="0" y="0"/>
              <wp:positionH relativeFrom="column">
                <wp:posOffset>1315085</wp:posOffset>
              </wp:positionH>
              <wp:positionV relativeFrom="paragraph">
                <wp:posOffset>467360</wp:posOffset>
              </wp:positionV>
              <wp:extent cx="4171315" cy="768350"/>
              <wp:effectExtent l="0" t="0" r="0" b="0"/>
              <wp:wrapTight wrapText="bothSides">
                <wp:wrapPolygon edited="0">
                  <wp:start x="-46" y="0"/>
                  <wp:lineTo x="-46" y="20957"/>
                  <wp:lineTo x="21600" y="20957"/>
                  <wp:lineTo x="21600" y="0"/>
                  <wp:lineTo x="-4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71315" cy="768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EEAAB" w14:textId="77777777" w:rsidR="001F4720" w:rsidRDefault="001F4720" w:rsidP="00A46E10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04F9D37E" w14:textId="77777777" w:rsidR="00F157D4" w:rsidRPr="00F157D4" w:rsidRDefault="00F157D4" w:rsidP="00F157D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157D4">
                            <w:rPr>
                              <w:rFonts w:asciiTheme="minorHAnsi" w:hAnsiTheme="minorHAnsi"/>
                              <w:b/>
                            </w:rPr>
                            <w:t>KOVK03 - Konsthistoria och visuella studier, kandidatkurs, 30 hp</w:t>
                          </w:r>
                        </w:p>
                        <w:p w14:paraId="07547A01" w14:textId="77777777" w:rsidR="001F4720" w:rsidRPr="00AF70D8" w:rsidRDefault="001F4720" w:rsidP="00A46E10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</w:pPr>
                        </w:p>
                        <w:p w14:paraId="5043CB0F" w14:textId="77777777" w:rsidR="001F4720" w:rsidRPr="00D8794F" w:rsidRDefault="001F4720" w:rsidP="00A46E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<w:pict w14:anchorId="66CE1593">
            <v:shapetype id="_x0000_t202" coordsize="21600,21600" o:spt="202" path="m,l,21600r21600,l21600,xe" w14:anchorId="7E4CFDEC">
              <v:stroke joinstyle="miter"/>
              <v:path gradientshapeok="t" o:connecttype="rect"/>
            </v:shapetype>
            <v:shape id="Text Box 2" style="position:absolute;margin-left:103.55pt;margin-top:36.8pt;width:328.45pt;height: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">
              <v:path arrowok="t"/>
              <v:textbox>
                <w:txbxContent>
                  <w:p w:rsidR="001F4720" w:rsidP="00A46E10" w:rsidRDefault="001F4720" w14:paraId="1A99FBB4" wp14:textId="77777777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:rsidRPr="00F157D4" w:rsidR="00F157D4" w:rsidP="00F157D4" w:rsidRDefault="00F157D4" w14:paraId="79CF3F53" wp14:textId="77777777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/>
                        <w:b/>
                      </w:rPr>
                    </w:pPr>
                    <w:r w:rsidRPr="00F157D4">
                      <w:rPr>
                        <w:rFonts w:asciiTheme="minorHAnsi" w:hAnsiTheme="minorHAnsi"/>
                        <w:b/>
                      </w:rPr>
                      <w:t xml:space="preserve">KOVK03 - Konsthistoria och visuella studier, kandidatkurs, 30 </w:t>
                    </w:r>
                    <w:proofErr w:type="spellStart"/>
                    <w:r w:rsidRPr="00F157D4">
                      <w:rPr>
                        <w:rFonts w:asciiTheme="minorHAnsi" w:hAnsiTheme="minorHAnsi"/>
                        <w:b/>
                      </w:rPr>
                      <w:t>hp</w:t>
                    </w:r>
                    <w:proofErr w:type="spellEnd"/>
                  </w:p>
                  <w:p w:rsidRPr="00AF70D8" w:rsidR="001F4720" w:rsidP="00A46E10" w:rsidRDefault="001F4720" w14:paraId="07459315" wp14:textId="77777777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</w:rPr>
                    </w:pPr>
                  </w:p>
                  <w:p w:rsidRPr="00D8794F" w:rsidR="001F4720" w:rsidP="00A46E10" w:rsidRDefault="001F4720" w14:paraId="6537F28F" wp14:textId="77777777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AB63D58" wp14:editId="07777777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375"/>
              <wp:lineTo x="21319" y="21375"/>
              <wp:lineTo x="21319" y="0"/>
              <wp:lineTo x="0" y="0"/>
            </wp:wrapPolygon>
          </wp:wrapTight>
          <wp:docPr id="4" name="Bild 1" descr="lue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4A"/>
    <w:rsid w:val="000571FD"/>
    <w:rsid w:val="00062453"/>
    <w:rsid w:val="000953A1"/>
    <w:rsid w:val="000C2EE1"/>
    <w:rsid w:val="001658F7"/>
    <w:rsid w:val="001B23CC"/>
    <w:rsid w:val="001F4720"/>
    <w:rsid w:val="0025514A"/>
    <w:rsid w:val="002E62C4"/>
    <w:rsid w:val="003018AF"/>
    <w:rsid w:val="00303733"/>
    <w:rsid w:val="0035215D"/>
    <w:rsid w:val="0040074D"/>
    <w:rsid w:val="00476914"/>
    <w:rsid w:val="00513265"/>
    <w:rsid w:val="005476AF"/>
    <w:rsid w:val="00565EFA"/>
    <w:rsid w:val="00795BFD"/>
    <w:rsid w:val="008479C5"/>
    <w:rsid w:val="0090205A"/>
    <w:rsid w:val="00922E45"/>
    <w:rsid w:val="00935B7B"/>
    <w:rsid w:val="00A4115F"/>
    <w:rsid w:val="00A46E10"/>
    <w:rsid w:val="00A574C0"/>
    <w:rsid w:val="00AC48F4"/>
    <w:rsid w:val="00AD2023"/>
    <w:rsid w:val="00B24A7F"/>
    <w:rsid w:val="00B323B4"/>
    <w:rsid w:val="00B3690F"/>
    <w:rsid w:val="00B514AE"/>
    <w:rsid w:val="00B91C31"/>
    <w:rsid w:val="00C24074"/>
    <w:rsid w:val="00C677A6"/>
    <w:rsid w:val="00CE1A01"/>
    <w:rsid w:val="00DB3F3E"/>
    <w:rsid w:val="00E0236D"/>
    <w:rsid w:val="00E37BDF"/>
    <w:rsid w:val="00E76B0C"/>
    <w:rsid w:val="00E85B78"/>
    <w:rsid w:val="00E97BF8"/>
    <w:rsid w:val="00EC1164"/>
    <w:rsid w:val="00F157D4"/>
    <w:rsid w:val="40B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A818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514A"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551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5514A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2551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5514A"/>
    <w:rPr>
      <w:rFonts w:ascii="Times New Roman" w:eastAsia="Times New Roman" w:hAnsi="Times New Roman" w:cs="Times New Roman"/>
    </w:rPr>
  </w:style>
  <w:style w:type="paragraph" w:customStyle="1" w:styleId="Sidhuv">
    <w:name w:val="Sidhuv"/>
    <w:basedOn w:val="Normal"/>
    <w:uiPriority w:val="99"/>
    <w:semiHidden/>
    <w:rsid w:val="0025514A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25514A"/>
  </w:style>
  <w:style w:type="character" w:styleId="Hyperlnk">
    <w:name w:val="Hyperlink"/>
    <w:basedOn w:val="Standardstycketeckensnitt"/>
    <w:uiPriority w:val="99"/>
    <w:unhideWhenUsed/>
    <w:rsid w:val="00E85B78"/>
    <w:rPr>
      <w:color w:val="0000FF" w:themeColor="hyperlink"/>
      <w:u w:val="single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76AF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76A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EDEF8-CD5E-428F-A964-0EE35ABB26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B4995-38FD-4329-8A61-B66AEB4D6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A4473-FA9A-483B-82EA-9C3C2199E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3406</Characters>
  <Application>Microsoft Office Word</Application>
  <DocSecurity>0</DocSecurity>
  <Lines>28</Lines>
  <Paragraphs>8</Paragraphs>
  <ScaleCrop>false</ScaleCrop>
  <Company>LU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Qvarnström</dc:creator>
  <cp:keywords/>
  <dc:description/>
  <cp:lastModifiedBy>Björn Fritz</cp:lastModifiedBy>
  <cp:revision>10</cp:revision>
  <dcterms:created xsi:type="dcterms:W3CDTF">2019-05-17T08:31:00Z</dcterms:created>
  <dcterms:modified xsi:type="dcterms:W3CDTF">2019-06-10T08:18:00Z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