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D8" w:rsidRPr="002630F6" w:rsidRDefault="00F871D8">
      <w:pPr>
        <w:rPr>
          <w:rFonts w:ascii="Garamond" w:hAnsi="Garamond"/>
          <w:b/>
        </w:rPr>
      </w:pPr>
      <w:r w:rsidRPr="002630F6">
        <w:rPr>
          <w:rFonts w:ascii="Garamond" w:hAnsi="Garamond"/>
          <w:b/>
        </w:rPr>
        <w:t>Lunds universitet</w:t>
      </w:r>
      <w:r w:rsidRPr="002630F6">
        <w:rPr>
          <w:rFonts w:ascii="Garamond" w:hAnsi="Garamond"/>
          <w:b/>
        </w:rPr>
        <w:tab/>
      </w:r>
      <w:r w:rsidRPr="002630F6">
        <w:rPr>
          <w:rFonts w:ascii="Garamond" w:hAnsi="Garamond"/>
          <w:b/>
        </w:rPr>
        <w:tab/>
      </w:r>
      <w:r w:rsidRPr="002630F6">
        <w:rPr>
          <w:rFonts w:ascii="Garamond" w:hAnsi="Garamond"/>
          <w:b/>
        </w:rPr>
        <w:tab/>
      </w:r>
      <w:r w:rsidRPr="002630F6">
        <w:rPr>
          <w:rFonts w:ascii="Garamond" w:hAnsi="Garamond"/>
          <w:b/>
        </w:rPr>
        <w:tab/>
      </w:r>
      <w:r w:rsidRPr="002630F6">
        <w:rPr>
          <w:rFonts w:ascii="Garamond" w:hAnsi="Garamond"/>
          <w:b/>
        </w:rPr>
        <w:tab/>
        <w:t>VT 2014</w:t>
      </w:r>
    </w:p>
    <w:p w:rsidR="00F871D8" w:rsidRPr="002630F6" w:rsidRDefault="00F871D8">
      <w:pPr>
        <w:rPr>
          <w:rFonts w:ascii="Garamond" w:hAnsi="Garamond"/>
          <w:b/>
        </w:rPr>
      </w:pPr>
      <w:r w:rsidRPr="002630F6">
        <w:rPr>
          <w:rFonts w:ascii="Garamond" w:hAnsi="Garamond"/>
          <w:b/>
        </w:rPr>
        <w:t>Språk- och litteraturcentrum</w:t>
      </w:r>
    </w:p>
    <w:p w:rsidR="00F871D8" w:rsidRPr="002630F6" w:rsidRDefault="00F871D8">
      <w:pPr>
        <w:rPr>
          <w:rFonts w:ascii="Garamond" w:hAnsi="Garamond"/>
          <w:b/>
        </w:rPr>
      </w:pPr>
      <w:r w:rsidRPr="002630F6">
        <w:rPr>
          <w:rFonts w:ascii="Garamond" w:hAnsi="Garamond"/>
          <w:b/>
        </w:rPr>
        <w:t xml:space="preserve">LIVA04 </w:t>
      </w:r>
    </w:p>
    <w:p w:rsidR="00F871D8" w:rsidRPr="002630F6" w:rsidRDefault="00F871D8">
      <w:pPr>
        <w:rPr>
          <w:rFonts w:ascii="Garamond" w:hAnsi="Garamond"/>
          <w:b/>
        </w:rPr>
      </w:pPr>
      <w:r w:rsidRPr="002630F6">
        <w:rPr>
          <w:rFonts w:ascii="Garamond" w:hAnsi="Garamond"/>
          <w:b/>
        </w:rPr>
        <w:t>Litteraturvetenskap (1-60 hp)</w:t>
      </w:r>
    </w:p>
    <w:p w:rsidR="00F871D8" w:rsidRPr="002630F6" w:rsidRDefault="00F871D8">
      <w:pPr>
        <w:rPr>
          <w:rFonts w:ascii="Garamond" w:hAnsi="Garamond"/>
          <w:b/>
        </w:rPr>
      </w:pPr>
      <w:r w:rsidRPr="002630F6">
        <w:rPr>
          <w:rFonts w:ascii="Garamond" w:hAnsi="Garamond"/>
          <w:b/>
        </w:rPr>
        <w:t>Delkurs 1. Litteraturvetenskapens grunder. Att analysera epik, lyrik, dramatik. (7,5 hp)</w:t>
      </w:r>
    </w:p>
    <w:p w:rsidR="00F871D8" w:rsidRPr="002630F6" w:rsidRDefault="00F871D8">
      <w:pPr>
        <w:rPr>
          <w:rFonts w:ascii="Garamond" w:hAnsi="Garamond"/>
          <w:b/>
        </w:rPr>
      </w:pPr>
    </w:p>
    <w:p w:rsidR="00F871D8" w:rsidRPr="002630F6" w:rsidRDefault="00F871D8" w:rsidP="00F12D77">
      <w:pPr>
        <w:rPr>
          <w:rFonts w:ascii="Garamond" w:hAnsi="Garamond"/>
          <w:b/>
        </w:rPr>
      </w:pPr>
      <w:r w:rsidRPr="002630F6">
        <w:rPr>
          <w:rFonts w:ascii="Garamond" w:hAnsi="Garamond"/>
          <w:b/>
        </w:rPr>
        <w:t>Schema med läsinstruktioner</w:t>
      </w:r>
    </w:p>
    <w:p w:rsidR="00F871D8" w:rsidRPr="002630F6" w:rsidRDefault="00F871D8" w:rsidP="00BE6960">
      <w:pPr>
        <w:ind w:left="1304" w:firstLine="1304"/>
        <w:rPr>
          <w:rFonts w:ascii="Garamond" w:hAnsi="Garamond"/>
          <w:b/>
        </w:rPr>
      </w:pPr>
    </w:p>
    <w:p w:rsidR="00F871D8" w:rsidRPr="002630F6" w:rsidRDefault="00F871D8">
      <w:pPr>
        <w:rPr>
          <w:rFonts w:ascii="Garamond" w:hAnsi="Garamond"/>
          <w:b/>
        </w:rPr>
      </w:pPr>
      <w:r w:rsidRPr="002630F6">
        <w:rPr>
          <w:rFonts w:ascii="Garamond" w:hAnsi="Garamond"/>
          <w:b/>
        </w:rPr>
        <w:t>Vecka 4</w:t>
      </w:r>
    </w:p>
    <w:p w:rsidR="00F871D8" w:rsidRPr="002630F6" w:rsidRDefault="00F871D8">
      <w:pPr>
        <w:rPr>
          <w:rFonts w:ascii="Garamond" w:hAnsi="Garamond"/>
          <w:b/>
        </w:rPr>
      </w:pPr>
    </w:p>
    <w:p w:rsidR="00F871D8" w:rsidRDefault="00F871D8">
      <w:pPr>
        <w:rPr>
          <w:rFonts w:ascii="Garamond" w:hAnsi="Garamond"/>
        </w:rPr>
      </w:pPr>
      <w:r w:rsidRPr="002630F6">
        <w:rPr>
          <w:rFonts w:ascii="Garamond" w:hAnsi="Garamond"/>
        </w:rPr>
        <w:t xml:space="preserve">Må 20/1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Introduktion (DM/KN/PT)</w:t>
      </w:r>
    </w:p>
    <w:p w:rsidR="00F871D8" w:rsidRPr="002630F6" w:rsidRDefault="00F871D8">
      <w:pPr>
        <w:rPr>
          <w:rFonts w:ascii="Garamond" w:hAnsi="Garamond"/>
        </w:rPr>
      </w:pPr>
      <w:r>
        <w:rPr>
          <w:rFonts w:ascii="Garamond" w:hAnsi="Garamond"/>
        </w:rPr>
        <w:t xml:space="preserve">8.15-10, L201 </w:t>
      </w:r>
    </w:p>
    <w:p w:rsidR="00F871D8" w:rsidRPr="002630F6" w:rsidRDefault="00F871D8">
      <w:pPr>
        <w:rPr>
          <w:rFonts w:ascii="Garamond" w:hAnsi="Garamond"/>
        </w:rPr>
      </w:pPr>
    </w:p>
    <w:p w:rsidR="00F871D8" w:rsidRDefault="00F871D8">
      <w:pPr>
        <w:rPr>
          <w:rFonts w:ascii="Garamond" w:hAnsi="Garamond"/>
        </w:rPr>
      </w:pPr>
      <w:r w:rsidRPr="002630F6">
        <w:rPr>
          <w:rFonts w:ascii="Garamond" w:hAnsi="Garamond"/>
        </w:rPr>
        <w:t xml:space="preserve">Ti 21/1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Vad är litteratur? Vad är litteraturvetenskap? (KN)</w:t>
      </w:r>
    </w:p>
    <w:p w:rsidR="00F871D8" w:rsidRPr="002630F6" w:rsidRDefault="00F871D8" w:rsidP="002630F6">
      <w:pPr>
        <w:rPr>
          <w:rFonts w:ascii="Garamond" w:hAnsi="Garamond"/>
        </w:rPr>
      </w:pPr>
      <w:r>
        <w:rPr>
          <w:rFonts w:ascii="Garamond" w:hAnsi="Garamond"/>
        </w:rPr>
        <w:t xml:space="preserve">8.15-10, H135b </w:t>
      </w:r>
    </w:p>
    <w:p w:rsidR="00F871D8" w:rsidRDefault="00F871D8" w:rsidP="003333A7">
      <w:pPr>
        <w:ind w:left="284" w:hanging="284"/>
        <w:jc w:val="both"/>
        <w:rPr>
          <w:rFonts w:ascii="Garamond" w:hAnsi="Garamond"/>
        </w:rPr>
      </w:pPr>
    </w:p>
    <w:p w:rsidR="00930F40" w:rsidRDefault="00930F40" w:rsidP="003333A7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Ti 21/1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Biblioteksundervisning, första tillfället</w:t>
      </w:r>
    </w:p>
    <w:p w:rsidR="00930F40" w:rsidRDefault="00930F40" w:rsidP="003333A7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11.15-12, SOL-bibliotekets lånedisk</w:t>
      </w:r>
    </w:p>
    <w:p w:rsidR="00930F40" w:rsidRDefault="00930F40" w:rsidP="003333A7">
      <w:pPr>
        <w:ind w:left="284" w:hanging="284"/>
        <w:jc w:val="both"/>
        <w:rPr>
          <w:rFonts w:ascii="Garamond" w:hAnsi="Garamond"/>
        </w:rPr>
      </w:pPr>
    </w:p>
    <w:p w:rsidR="00F871D8" w:rsidRDefault="00F871D8" w:rsidP="003333A7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Ons 22/1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Att tolka en text (PT)</w:t>
      </w:r>
    </w:p>
    <w:p w:rsidR="00F871D8" w:rsidRPr="003D18E9" w:rsidRDefault="00F871D8" w:rsidP="003333A7">
      <w:pPr>
        <w:ind w:left="284" w:hanging="284"/>
        <w:jc w:val="both"/>
        <w:rPr>
          <w:rFonts w:ascii="Garamond" w:hAnsi="Garamond"/>
          <w:lang w:val="en-US"/>
        </w:rPr>
      </w:pPr>
      <w:r w:rsidRPr="003D18E9">
        <w:rPr>
          <w:rFonts w:ascii="Garamond" w:hAnsi="Garamond"/>
          <w:lang w:val="en-US"/>
        </w:rPr>
        <w:t>9.15-12, H135a</w:t>
      </w:r>
    </w:p>
    <w:p w:rsidR="00F871D8" w:rsidRPr="003D18E9" w:rsidRDefault="00F871D8" w:rsidP="003333A7">
      <w:pPr>
        <w:ind w:left="284" w:hanging="284"/>
        <w:jc w:val="both"/>
        <w:rPr>
          <w:rFonts w:ascii="Garamond" w:hAnsi="Garamond"/>
          <w:lang w:val="en-US"/>
        </w:rPr>
      </w:pPr>
    </w:p>
    <w:p w:rsidR="00F871D8" w:rsidRPr="00930F40" w:rsidRDefault="00F871D8" w:rsidP="003333A7">
      <w:pPr>
        <w:ind w:left="284" w:hanging="284"/>
        <w:jc w:val="both"/>
        <w:rPr>
          <w:rFonts w:ascii="Garamond" w:hAnsi="Garamond"/>
        </w:rPr>
      </w:pPr>
      <w:r w:rsidRPr="00930F40">
        <w:rPr>
          <w:rFonts w:ascii="Garamond" w:hAnsi="Garamond"/>
        </w:rPr>
        <w:t>To 23/1</w:t>
      </w:r>
      <w:r w:rsidRPr="00930F40">
        <w:rPr>
          <w:rFonts w:ascii="Garamond" w:hAnsi="Garamond"/>
        </w:rPr>
        <w:tab/>
      </w:r>
      <w:r w:rsidRPr="00930F40">
        <w:rPr>
          <w:rFonts w:ascii="Garamond" w:hAnsi="Garamond"/>
        </w:rPr>
        <w:tab/>
        <w:t>Litterär kanon (PT)</w:t>
      </w:r>
    </w:p>
    <w:p w:rsidR="00F871D8" w:rsidRPr="00930F40" w:rsidRDefault="00F871D8" w:rsidP="003333A7">
      <w:pPr>
        <w:ind w:left="284" w:hanging="284"/>
        <w:jc w:val="both"/>
        <w:rPr>
          <w:rFonts w:ascii="Garamond" w:hAnsi="Garamond"/>
        </w:rPr>
      </w:pPr>
      <w:r w:rsidRPr="00930F40">
        <w:rPr>
          <w:rFonts w:ascii="Garamond" w:hAnsi="Garamond"/>
        </w:rPr>
        <w:t>8.15-10, Humhör</w:t>
      </w:r>
    </w:p>
    <w:p w:rsidR="00930F40" w:rsidRPr="00930F40" w:rsidRDefault="00930F40" w:rsidP="003333A7">
      <w:pPr>
        <w:ind w:left="284" w:hanging="284"/>
        <w:jc w:val="both"/>
        <w:rPr>
          <w:rFonts w:ascii="Garamond" w:hAnsi="Garamond"/>
        </w:rPr>
      </w:pPr>
      <w:bookmarkStart w:id="0" w:name="_GoBack"/>
      <w:bookmarkEnd w:id="0"/>
    </w:p>
    <w:p w:rsidR="00930F40" w:rsidRPr="00930F40" w:rsidRDefault="00930F40" w:rsidP="003333A7">
      <w:pPr>
        <w:ind w:left="284" w:hanging="284"/>
        <w:jc w:val="both"/>
        <w:rPr>
          <w:rFonts w:ascii="Garamond" w:hAnsi="Garamond"/>
        </w:rPr>
      </w:pPr>
      <w:r w:rsidRPr="00930F40">
        <w:rPr>
          <w:rFonts w:ascii="Garamond" w:hAnsi="Garamond"/>
        </w:rPr>
        <w:t>To 23/1</w:t>
      </w:r>
      <w:r w:rsidRPr="00930F40">
        <w:rPr>
          <w:rFonts w:ascii="Garamond" w:hAnsi="Garamond"/>
        </w:rPr>
        <w:tab/>
      </w:r>
      <w:r w:rsidRPr="00930F40">
        <w:rPr>
          <w:rFonts w:ascii="Garamond" w:hAnsi="Garamond"/>
        </w:rPr>
        <w:tab/>
        <w:t xml:space="preserve">Biblioteksundervisning, andra tillfället </w:t>
      </w:r>
      <w:r w:rsidRPr="00930F40">
        <w:rPr>
          <w:rFonts w:ascii="Garamond" w:hAnsi="Garamond"/>
        </w:rPr>
        <w:tab/>
      </w:r>
      <w:r w:rsidRPr="00930F40">
        <w:rPr>
          <w:rFonts w:ascii="Garamond" w:hAnsi="Garamond"/>
        </w:rPr>
        <w:tab/>
      </w:r>
    </w:p>
    <w:p w:rsidR="00F871D8" w:rsidRPr="00930F40" w:rsidRDefault="00930F40" w:rsidP="003333A7">
      <w:pPr>
        <w:ind w:left="284" w:hanging="284"/>
        <w:jc w:val="both"/>
        <w:rPr>
          <w:rFonts w:ascii="Garamond" w:hAnsi="Garamond"/>
        </w:rPr>
      </w:pPr>
      <w:r w:rsidRPr="00930F40">
        <w:rPr>
          <w:rFonts w:ascii="Garamond" w:hAnsi="Garamond"/>
        </w:rPr>
        <w:t>11.15-12, SOL-bibliotekets lånedisk</w:t>
      </w:r>
    </w:p>
    <w:p w:rsidR="00930F40" w:rsidRPr="00930F40" w:rsidRDefault="00930F40" w:rsidP="003333A7">
      <w:pPr>
        <w:ind w:left="284" w:hanging="284"/>
        <w:jc w:val="both"/>
        <w:rPr>
          <w:rFonts w:ascii="Garamond" w:hAnsi="Garamond"/>
        </w:rPr>
      </w:pPr>
    </w:p>
    <w:p w:rsidR="00F871D8" w:rsidRPr="00930F40" w:rsidRDefault="00F871D8" w:rsidP="003333A7">
      <w:pPr>
        <w:ind w:left="284" w:hanging="284"/>
        <w:jc w:val="both"/>
        <w:rPr>
          <w:rFonts w:ascii="Garamond" w:hAnsi="Garamond"/>
        </w:rPr>
      </w:pPr>
      <w:r w:rsidRPr="00930F40">
        <w:rPr>
          <w:rFonts w:ascii="Garamond" w:hAnsi="Garamond"/>
        </w:rPr>
        <w:t>Fre 24/1</w:t>
      </w:r>
      <w:r w:rsidRPr="00930F40">
        <w:rPr>
          <w:rFonts w:ascii="Garamond" w:hAnsi="Garamond"/>
        </w:rPr>
        <w:tab/>
      </w:r>
      <w:r w:rsidRPr="00930F40">
        <w:rPr>
          <w:rFonts w:ascii="Garamond" w:hAnsi="Garamond"/>
        </w:rPr>
        <w:tab/>
        <w:t>Det litterära genresystemet (PT)</w:t>
      </w:r>
    </w:p>
    <w:p w:rsidR="00F871D8" w:rsidRPr="00930F40" w:rsidRDefault="00F871D8" w:rsidP="003333A7">
      <w:pPr>
        <w:ind w:left="284" w:hanging="284"/>
        <w:jc w:val="both"/>
        <w:rPr>
          <w:rFonts w:ascii="Garamond" w:hAnsi="Garamond"/>
        </w:rPr>
      </w:pPr>
      <w:r w:rsidRPr="00930F40">
        <w:rPr>
          <w:rFonts w:ascii="Garamond" w:hAnsi="Garamond"/>
        </w:rPr>
        <w:t>10.15-12, Humhör</w:t>
      </w:r>
    </w:p>
    <w:p w:rsidR="00F871D8" w:rsidRPr="002630F6" w:rsidRDefault="00F871D8" w:rsidP="003333A7">
      <w:pPr>
        <w:ind w:left="284" w:hanging="284"/>
        <w:jc w:val="both"/>
        <w:rPr>
          <w:rFonts w:ascii="Garamond" w:hAnsi="Garamond"/>
        </w:rPr>
      </w:pPr>
    </w:p>
    <w:p w:rsidR="00F871D8" w:rsidRPr="002630F6" w:rsidRDefault="00F871D8" w:rsidP="00A13E9E">
      <w:pPr>
        <w:jc w:val="both"/>
        <w:rPr>
          <w:rFonts w:ascii="Garamond" w:hAnsi="Garamond"/>
          <w:b/>
        </w:rPr>
      </w:pPr>
      <w:r w:rsidRPr="002630F6">
        <w:rPr>
          <w:rFonts w:ascii="Garamond" w:hAnsi="Garamond"/>
          <w:b/>
        </w:rPr>
        <w:t xml:space="preserve">Vecka 5 </w:t>
      </w:r>
    </w:p>
    <w:p w:rsidR="00F871D8" w:rsidRPr="002630F6" w:rsidRDefault="00F871D8" w:rsidP="003333A7">
      <w:pPr>
        <w:ind w:left="284" w:hanging="284"/>
        <w:jc w:val="both"/>
        <w:rPr>
          <w:rFonts w:ascii="Garamond" w:hAnsi="Garamond"/>
        </w:rPr>
      </w:pPr>
    </w:p>
    <w:p w:rsidR="00F871D8" w:rsidRDefault="00F871D8" w:rsidP="008016D5">
      <w:pPr>
        <w:ind w:left="284" w:hanging="284"/>
        <w:rPr>
          <w:rFonts w:ascii="Garamond" w:hAnsi="Garamond"/>
        </w:rPr>
      </w:pPr>
      <w:r>
        <w:rPr>
          <w:rFonts w:ascii="Garamond" w:hAnsi="Garamond"/>
        </w:rPr>
        <w:t>Må 27/1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Epikanalys 1: berättare och karaktärer (PT)</w:t>
      </w:r>
    </w:p>
    <w:p w:rsidR="00F871D8" w:rsidRDefault="00F871D8" w:rsidP="00FE7CB3">
      <w:pPr>
        <w:ind w:left="284" w:hanging="284"/>
        <w:rPr>
          <w:rFonts w:ascii="Garamond" w:hAnsi="Garamond"/>
        </w:rPr>
      </w:pPr>
      <w:r>
        <w:rPr>
          <w:rFonts w:ascii="Garamond" w:hAnsi="Garamond"/>
        </w:rPr>
        <w:lastRenderedPageBreak/>
        <w:t>10.15-12, A129b</w:t>
      </w:r>
      <w:r>
        <w:rPr>
          <w:rFonts w:ascii="Garamond" w:hAnsi="Garamond"/>
        </w:rPr>
        <w:tab/>
        <w:t xml:space="preserve">Holmberg/Ohlsson, </w:t>
      </w:r>
      <w:r w:rsidRPr="008016D5">
        <w:rPr>
          <w:rFonts w:ascii="Garamond" w:hAnsi="Garamond"/>
          <w:i/>
        </w:rPr>
        <w:t>Epikanalys</w:t>
      </w:r>
      <w:r>
        <w:rPr>
          <w:rFonts w:ascii="Garamond" w:hAnsi="Garamond"/>
        </w:rPr>
        <w:t>, s. 61-93</w:t>
      </w:r>
    </w:p>
    <w:p w:rsidR="00F871D8" w:rsidRPr="002630F6" w:rsidRDefault="00F871D8" w:rsidP="003333A7">
      <w:pPr>
        <w:ind w:left="284" w:hanging="284"/>
        <w:jc w:val="both"/>
        <w:rPr>
          <w:rFonts w:ascii="Garamond" w:hAnsi="Garamond"/>
        </w:rPr>
      </w:pPr>
    </w:p>
    <w:p w:rsidR="00F871D8" w:rsidRDefault="00F871D8" w:rsidP="008016D5">
      <w:pPr>
        <w:ind w:left="284" w:hanging="284"/>
        <w:jc w:val="both"/>
        <w:rPr>
          <w:rFonts w:ascii="Garamond" w:hAnsi="Garamond"/>
        </w:rPr>
      </w:pPr>
      <w:r w:rsidRPr="002630F6">
        <w:rPr>
          <w:rFonts w:ascii="Garamond" w:hAnsi="Garamond"/>
        </w:rPr>
        <w:t xml:space="preserve">Ti 28/1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Epikanalys 2: tid (PT)</w:t>
      </w:r>
    </w:p>
    <w:p w:rsidR="00F871D8" w:rsidRPr="003D18E9" w:rsidRDefault="00F871D8" w:rsidP="003333A7">
      <w:pPr>
        <w:ind w:left="284" w:hanging="284"/>
        <w:jc w:val="both"/>
        <w:rPr>
          <w:rFonts w:ascii="Garamond" w:hAnsi="Garamond"/>
          <w:lang w:val="en-US"/>
        </w:rPr>
      </w:pPr>
      <w:r w:rsidRPr="003D18E9">
        <w:rPr>
          <w:rFonts w:ascii="Garamond" w:hAnsi="Garamond"/>
          <w:lang w:val="en-US"/>
        </w:rPr>
        <w:t>10.15-12, H435</w:t>
      </w:r>
      <w:r w:rsidRPr="003D18E9">
        <w:rPr>
          <w:rFonts w:ascii="Garamond" w:hAnsi="Garamond"/>
          <w:lang w:val="en-US"/>
        </w:rPr>
        <w:tab/>
        <w:t xml:space="preserve">Holmberg/Ohlsson, </w:t>
      </w:r>
      <w:r w:rsidRPr="008016D5">
        <w:rPr>
          <w:rFonts w:ascii="Garamond" w:hAnsi="Garamond"/>
          <w:i/>
          <w:lang w:val="en-US"/>
        </w:rPr>
        <w:t>Epikanalys</w:t>
      </w:r>
      <w:r w:rsidRPr="003D18E9">
        <w:rPr>
          <w:rFonts w:ascii="Garamond" w:hAnsi="Garamond"/>
          <w:lang w:val="en-US"/>
        </w:rPr>
        <w:t>, s. 7-37, 94-97</w:t>
      </w:r>
    </w:p>
    <w:p w:rsidR="00F871D8" w:rsidRPr="003D18E9" w:rsidRDefault="00F871D8" w:rsidP="003333A7">
      <w:pPr>
        <w:ind w:left="284" w:hanging="284"/>
        <w:jc w:val="both"/>
        <w:rPr>
          <w:rFonts w:ascii="Garamond" w:hAnsi="Garamond"/>
          <w:lang w:val="en-US"/>
        </w:rPr>
      </w:pPr>
    </w:p>
    <w:p w:rsidR="00F871D8" w:rsidRPr="003D18E9" w:rsidRDefault="00F871D8" w:rsidP="003333A7">
      <w:pPr>
        <w:ind w:left="284" w:hanging="284"/>
        <w:jc w:val="both"/>
        <w:rPr>
          <w:rFonts w:ascii="Garamond" w:hAnsi="Garamond"/>
          <w:lang w:val="en-US"/>
        </w:rPr>
      </w:pPr>
      <w:r w:rsidRPr="003D18E9">
        <w:rPr>
          <w:rFonts w:ascii="Garamond" w:hAnsi="Garamond"/>
          <w:lang w:val="en-US"/>
        </w:rPr>
        <w:t xml:space="preserve">To 30/1 </w:t>
      </w:r>
      <w:r w:rsidRPr="003D18E9">
        <w:rPr>
          <w:rFonts w:ascii="Garamond" w:hAnsi="Garamond"/>
          <w:lang w:val="en-US"/>
        </w:rPr>
        <w:tab/>
      </w:r>
      <w:r w:rsidRPr="003D18E9">
        <w:rPr>
          <w:rFonts w:ascii="Garamond" w:hAnsi="Garamond"/>
          <w:lang w:val="en-US"/>
        </w:rPr>
        <w:tab/>
        <w:t>Epikanalys 3: workshop (PT)</w:t>
      </w:r>
    </w:p>
    <w:p w:rsidR="00F871D8" w:rsidRPr="003D18E9" w:rsidRDefault="00F871D8" w:rsidP="003333A7">
      <w:pPr>
        <w:ind w:left="284" w:hanging="284"/>
        <w:jc w:val="both"/>
        <w:rPr>
          <w:rFonts w:ascii="Garamond" w:hAnsi="Garamond"/>
          <w:lang w:val="en-US"/>
        </w:rPr>
      </w:pPr>
      <w:r w:rsidRPr="003D18E9">
        <w:rPr>
          <w:rFonts w:ascii="Garamond" w:hAnsi="Garamond"/>
          <w:lang w:val="en-US"/>
        </w:rPr>
        <w:t>9.15-12, H239a</w:t>
      </w:r>
      <w:r w:rsidRPr="003D18E9">
        <w:rPr>
          <w:rFonts w:ascii="Garamond" w:hAnsi="Garamond"/>
          <w:lang w:val="en-US"/>
        </w:rPr>
        <w:tab/>
        <w:t xml:space="preserve">Mann, ”Tristan” ur </w:t>
      </w:r>
      <w:r w:rsidRPr="008016D5">
        <w:rPr>
          <w:rFonts w:ascii="Garamond" w:hAnsi="Garamond"/>
          <w:i/>
          <w:lang w:val="en-US"/>
        </w:rPr>
        <w:t>Döden i Venedig och andra berättelser</w:t>
      </w:r>
    </w:p>
    <w:p w:rsidR="00F871D8" w:rsidRPr="003D18E9" w:rsidRDefault="00F871D8" w:rsidP="003333A7">
      <w:pPr>
        <w:ind w:left="284" w:hanging="284"/>
        <w:jc w:val="both"/>
        <w:rPr>
          <w:rFonts w:ascii="Garamond" w:hAnsi="Garamond"/>
          <w:lang w:val="en-US"/>
        </w:rPr>
      </w:pPr>
    </w:p>
    <w:p w:rsidR="00F871D8" w:rsidRPr="003D18E9" w:rsidRDefault="00F871D8" w:rsidP="00FF49D5">
      <w:pPr>
        <w:ind w:left="284" w:hanging="284"/>
        <w:jc w:val="both"/>
        <w:rPr>
          <w:rFonts w:ascii="Garamond" w:hAnsi="Garamond"/>
          <w:b/>
          <w:lang w:val="en-US"/>
        </w:rPr>
      </w:pPr>
      <w:r w:rsidRPr="003D18E9">
        <w:rPr>
          <w:rFonts w:ascii="Garamond" w:hAnsi="Garamond"/>
          <w:b/>
          <w:lang w:val="en-US"/>
        </w:rPr>
        <w:t xml:space="preserve">Vecka 6 </w:t>
      </w:r>
    </w:p>
    <w:p w:rsidR="00F871D8" w:rsidRPr="003D18E9" w:rsidRDefault="00F871D8" w:rsidP="00FF49D5">
      <w:pPr>
        <w:ind w:left="284" w:hanging="284"/>
        <w:jc w:val="both"/>
        <w:rPr>
          <w:rFonts w:ascii="Garamond" w:hAnsi="Garamond"/>
          <w:lang w:val="en-US"/>
        </w:rPr>
      </w:pPr>
    </w:p>
    <w:p w:rsidR="00F871D8" w:rsidRPr="000F7B96" w:rsidRDefault="00F871D8" w:rsidP="00FF49D5">
      <w:pPr>
        <w:ind w:left="284" w:hanging="284"/>
        <w:jc w:val="both"/>
        <w:rPr>
          <w:rFonts w:ascii="Garamond" w:hAnsi="Garamond"/>
        </w:rPr>
      </w:pPr>
      <w:r w:rsidRPr="000F7B96">
        <w:rPr>
          <w:rFonts w:ascii="Garamond" w:hAnsi="Garamond"/>
        </w:rPr>
        <w:t xml:space="preserve">Må 3/2 </w:t>
      </w:r>
      <w:r w:rsidRPr="000F7B96">
        <w:rPr>
          <w:rFonts w:ascii="Garamond" w:hAnsi="Garamond"/>
        </w:rPr>
        <w:tab/>
      </w:r>
      <w:r w:rsidRPr="000F7B96">
        <w:rPr>
          <w:rFonts w:ascii="Garamond" w:hAnsi="Garamond"/>
        </w:rPr>
        <w:tab/>
      </w:r>
      <w:r>
        <w:rPr>
          <w:rFonts w:ascii="Garamond" w:hAnsi="Garamond"/>
        </w:rPr>
        <w:t xml:space="preserve">Att läsa dramatik I </w:t>
      </w:r>
      <w:r w:rsidRPr="000F7B96">
        <w:rPr>
          <w:rFonts w:ascii="Garamond" w:hAnsi="Garamond"/>
        </w:rPr>
        <w:t>(DM)</w:t>
      </w:r>
    </w:p>
    <w:p w:rsidR="00F871D8" w:rsidRPr="00457D72" w:rsidRDefault="00F871D8" w:rsidP="00FF49D5">
      <w:pPr>
        <w:ind w:left="284" w:hanging="284"/>
        <w:jc w:val="both"/>
        <w:rPr>
          <w:rFonts w:ascii="Garamond" w:hAnsi="Garamond"/>
        </w:rPr>
      </w:pPr>
      <w:r w:rsidRPr="00457D72">
        <w:rPr>
          <w:rFonts w:ascii="Garamond" w:hAnsi="Garamond"/>
        </w:rPr>
        <w:t>10.15-12, A129b</w:t>
      </w:r>
      <w:r w:rsidRPr="00457D72">
        <w:rPr>
          <w:rFonts w:ascii="Garamond" w:hAnsi="Garamond"/>
        </w:rPr>
        <w:tab/>
        <w:t xml:space="preserve">Sjöberg, </w:t>
      </w:r>
      <w:r w:rsidRPr="00457D72">
        <w:rPr>
          <w:rFonts w:ascii="Garamond" w:hAnsi="Garamond"/>
          <w:i/>
        </w:rPr>
        <w:t>Dramatikanalys</w:t>
      </w:r>
      <w:r>
        <w:rPr>
          <w:rFonts w:ascii="Garamond" w:hAnsi="Garamond"/>
        </w:rPr>
        <w:t xml:space="preserve">, s. 9-82. </w:t>
      </w:r>
    </w:p>
    <w:p w:rsidR="00F871D8" w:rsidRPr="000F7B96" w:rsidRDefault="00F871D8" w:rsidP="00FF49D5">
      <w:pPr>
        <w:ind w:left="284" w:hanging="284"/>
        <w:jc w:val="both"/>
        <w:rPr>
          <w:rFonts w:ascii="Garamond" w:hAnsi="Garamond"/>
        </w:rPr>
      </w:pPr>
    </w:p>
    <w:p w:rsidR="00F871D8" w:rsidRPr="000F7B96" w:rsidRDefault="00F871D8" w:rsidP="00FF49D5">
      <w:pPr>
        <w:ind w:left="284" w:hanging="284"/>
        <w:jc w:val="both"/>
        <w:rPr>
          <w:rFonts w:ascii="Garamond" w:hAnsi="Garamond"/>
        </w:rPr>
      </w:pPr>
      <w:r w:rsidRPr="000F7B96">
        <w:rPr>
          <w:rFonts w:ascii="Garamond" w:hAnsi="Garamond"/>
        </w:rPr>
        <w:t xml:space="preserve">Ti 4/2 </w:t>
      </w:r>
      <w:r w:rsidRPr="000F7B96">
        <w:rPr>
          <w:rFonts w:ascii="Garamond" w:hAnsi="Garamond"/>
        </w:rPr>
        <w:tab/>
      </w:r>
      <w:r w:rsidRPr="000F7B96">
        <w:rPr>
          <w:rFonts w:ascii="Garamond" w:hAnsi="Garamond"/>
        </w:rPr>
        <w:tab/>
      </w:r>
      <w:r>
        <w:rPr>
          <w:rFonts w:ascii="Garamond" w:hAnsi="Garamond"/>
        </w:rPr>
        <w:t xml:space="preserve">Att läsa dramatik II </w:t>
      </w:r>
      <w:r w:rsidRPr="000F7B96">
        <w:rPr>
          <w:rFonts w:ascii="Garamond" w:hAnsi="Garamond"/>
        </w:rPr>
        <w:t>(DM)</w:t>
      </w:r>
    </w:p>
    <w:p w:rsidR="00F871D8" w:rsidRPr="00457D72" w:rsidRDefault="00F871D8" w:rsidP="00457D72">
      <w:pPr>
        <w:ind w:left="284" w:hanging="284"/>
        <w:jc w:val="both"/>
        <w:rPr>
          <w:rFonts w:ascii="Garamond" w:hAnsi="Garamond"/>
        </w:rPr>
      </w:pPr>
      <w:r w:rsidRPr="00327C62">
        <w:rPr>
          <w:rFonts w:ascii="Garamond" w:hAnsi="Garamond"/>
        </w:rPr>
        <w:t>9.15-11, H239a</w:t>
      </w:r>
      <w:r w:rsidRPr="00327C62">
        <w:rPr>
          <w:rFonts w:ascii="Garamond" w:hAnsi="Garamond"/>
        </w:rPr>
        <w:tab/>
      </w:r>
      <w:r w:rsidRPr="00457D72">
        <w:rPr>
          <w:rFonts w:ascii="Garamond" w:hAnsi="Garamond"/>
        </w:rPr>
        <w:t xml:space="preserve">Sjöberg, </w:t>
      </w:r>
      <w:r w:rsidRPr="00457D72">
        <w:rPr>
          <w:rFonts w:ascii="Garamond" w:hAnsi="Garamond"/>
          <w:i/>
        </w:rPr>
        <w:t>Dramatikanalys</w:t>
      </w:r>
      <w:r>
        <w:rPr>
          <w:rFonts w:ascii="Garamond" w:hAnsi="Garamond"/>
        </w:rPr>
        <w:t>, s. 83-178.</w:t>
      </w:r>
    </w:p>
    <w:p w:rsidR="00F871D8" w:rsidRPr="00327C62" w:rsidRDefault="00F871D8" w:rsidP="00FF49D5">
      <w:pPr>
        <w:ind w:left="284" w:hanging="284"/>
        <w:jc w:val="both"/>
        <w:rPr>
          <w:rFonts w:ascii="Garamond" w:hAnsi="Garamond"/>
        </w:rPr>
      </w:pPr>
    </w:p>
    <w:p w:rsidR="00F871D8" w:rsidRPr="000F7B96" w:rsidRDefault="00F871D8" w:rsidP="00BE2731">
      <w:pPr>
        <w:ind w:left="284" w:hanging="284"/>
        <w:jc w:val="both"/>
        <w:rPr>
          <w:rFonts w:ascii="Garamond" w:hAnsi="Garamond"/>
        </w:rPr>
      </w:pPr>
      <w:r w:rsidRPr="000F7B96">
        <w:rPr>
          <w:rFonts w:ascii="Garamond" w:hAnsi="Garamond"/>
        </w:rPr>
        <w:t>Fre 7/2</w:t>
      </w:r>
      <w:r w:rsidRPr="000F7B96">
        <w:rPr>
          <w:rFonts w:ascii="Garamond" w:hAnsi="Garamond"/>
        </w:rPr>
        <w:tab/>
      </w:r>
      <w:r w:rsidRPr="000F7B96">
        <w:rPr>
          <w:rFonts w:ascii="Garamond" w:hAnsi="Garamond"/>
        </w:rPr>
        <w:tab/>
      </w:r>
      <w:r>
        <w:rPr>
          <w:rFonts w:ascii="Garamond" w:hAnsi="Garamond"/>
        </w:rPr>
        <w:t xml:space="preserve">Att läsa dramatik III </w:t>
      </w:r>
      <w:r w:rsidRPr="000F7B96">
        <w:rPr>
          <w:rFonts w:ascii="Garamond" w:hAnsi="Garamond"/>
        </w:rPr>
        <w:t>(DM)</w:t>
      </w:r>
      <w:r>
        <w:rPr>
          <w:rFonts w:ascii="Garamond" w:hAnsi="Garamond"/>
        </w:rPr>
        <w:t xml:space="preserve"> </w:t>
      </w:r>
    </w:p>
    <w:p w:rsidR="00F871D8" w:rsidRPr="00457D72" w:rsidRDefault="00F871D8" w:rsidP="00BE2731">
      <w:pPr>
        <w:ind w:left="284" w:hanging="284"/>
        <w:jc w:val="both"/>
        <w:rPr>
          <w:rFonts w:ascii="Garamond" w:hAnsi="Garamond"/>
        </w:rPr>
      </w:pPr>
      <w:r w:rsidRPr="00457D72">
        <w:rPr>
          <w:rFonts w:ascii="Garamond" w:hAnsi="Garamond"/>
        </w:rPr>
        <w:t>10.15-12, A129b</w:t>
      </w:r>
      <w:r w:rsidRPr="00457D72">
        <w:rPr>
          <w:rFonts w:ascii="Garamond" w:hAnsi="Garamond"/>
        </w:rPr>
        <w:tab/>
      </w:r>
      <w:r>
        <w:rPr>
          <w:rFonts w:ascii="Garamond" w:hAnsi="Garamond"/>
        </w:rPr>
        <w:t>Workshop: analysuppgifter</w:t>
      </w:r>
      <w:r w:rsidRPr="00457D72">
        <w:rPr>
          <w:rFonts w:ascii="Garamond" w:hAnsi="Garamond"/>
        </w:rPr>
        <w:t xml:space="preserve"> enligt senare anvisning. </w:t>
      </w:r>
    </w:p>
    <w:p w:rsidR="00F871D8" w:rsidRPr="00457D72" w:rsidRDefault="00F871D8" w:rsidP="00BE2731">
      <w:pPr>
        <w:ind w:left="284" w:hanging="284"/>
        <w:jc w:val="both"/>
        <w:rPr>
          <w:rFonts w:ascii="Garamond" w:hAnsi="Garamond"/>
        </w:rPr>
      </w:pPr>
    </w:p>
    <w:p w:rsidR="00F871D8" w:rsidRPr="00457D72" w:rsidRDefault="00F871D8" w:rsidP="00BE2731">
      <w:pPr>
        <w:jc w:val="both"/>
        <w:rPr>
          <w:rFonts w:ascii="Garamond" w:hAnsi="Garamond"/>
        </w:rPr>
      </w:pPr>
    </w:p>
    <w:p w:rsidR="00F871D8" w:rsidRPr="003D18E9" w:rsidRDefault="00F871D8" w:rsidP="00FF49D5">
      <w:pPr>
        <w:ind w:left="284" w:hanging="284"/>
        <w:jc w:val="both"/>
        <w:rPr>
          <w:rFonts w:ascii="Garamond" w:hAnsi="Garamond"/>
          <w:b/>
          <w:lang w:val="en-US"/>
        </w:rPr>
      </w:pPr>
      <w:r w:rsidRPr="003D18E9">
        <w:rPr>
          <w:rFonts w:ascii="Garamond" w:hAnsi="Garamond"/>
          <w:b/>
          <w:lang w:val="en-US"/>
        </w:rPr>
        <w:t>Vecka 7</w:t>
      </w:r>
      <w:r>
        <w:rPr>
          <w:rFonts w:ascii="Garamond" w:hAnsi="Garamond"/>
          <w:b/>
          <w:lang w:val="en-US"/>
        </w:rPr>
        <w:t xml:space="preserve">  </w:t>
      </w:r>
    </w:p>
    <w:p w:rsidR="00F871D8" w:rsidRPr="003D18E9" w:rsidRDefault="00F871D8" w:rsidP="00FF49D5">
      <w:pPr>
        <w:ind w:left="284" w:hanging="284"/>
        <w:jc w:val="both"/>
        <w:rPr>
          <w:rFonts w:ascii="Garamond" w:hAnsi="Garamond"/>
          <w:lang w:val="en-US"/>
        </w:rPr>
      </w:pPr>
    </w:p>
    <w:p w:rsidR="00F871D8" w:rsidRDefault="00F871D8" w:rsidP="003333A7">
      <w:pPr>
        <w:ind w:left="284" w:hanging="284"/>
        <w:jc w:val="both"/>
        <w:rPr>
          <w:rFonts w:ascii="Garamond" w:hAnsi="Garamond"/>
        </w:rPr>
      </w:pPr>
      <w:r w:rsidRPr="002630F6">
        <w:rPr>
          <w:rFonts w:ascii="Garamond" w:hAnsi="Garamond"/>
        </w:rPr>
        <w:t>Ti 11/2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Att läsa lyrik I</w:t>
      </w:r>
      <w:r w:rsidR="0010418C">
        <w:rPr>
          <w:rFonts w:ascii="Garamond" w:hAnsi="Garamond"/>
        </w:rPr>
        <w:t>. Om rytm, välljud, oljud</w:t>
      </w:r>
      <w:r>
        <w:rPr>
          <w:rFonts w:ascii="Garamond" w:hAnsi="Garamond"/>
        </w:rPr>
        <w:t xml:space="preserve"> </w:t>
      </w:r>
      <w:r w:rsidRPr="002630F6">
        <w:rPr>
          <w:rFonts w:ascii="Garamond" w:hAnsi="Garamond"/>
        </w:rPr>
        <w:t xml:space="preserve">(KN) </w:t>
      </w:r>
    </w:p>
    <w:p w:rsidR="00F871D8" w:rsidRDefault="0010418C" w:rsidP="003333A7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8.15-10, H239a</w:t>
      </w:r>
      <w:r>
        <w:rPr>
          <w:rFonts w:ascii="Garamond" w:hAnsi="Garamond"/>
        </w:rPr>
        <w:tab/>
        <w:t>Elleström,</w:t>
      </w:r>
      <w:r w:rsidR="001B4BA4">
        <w:rPr>
          <w:rFonts w:ascii="Garamond" w:hAnsi="Garamond"/>
        </w:rPr>
        <w:t xml:space="preserve"> </w:t>
      </w:r>
      <w:r w:rsidR="001B4BA4">
        <w:rPr>
          <w:rFonts w:ascii="Garamond" w:hAnsi="Garamond"/>
          <w:i/>
        </w:rPr>
        <w:t>Lyrikanalys</w:t>
      </w:r>
      <w:r w:rsidR="001B4BA4">
        <w:rPr>
          <w:rFonts w:ascii="Garamond" w:hAnsi="Garamond"/>
        </w:rPr>
        <w:t>,</w:t>
      </w:r>
      <w:r>
        <w:rPr>
          <w:rFonts w:ascii="Garamond" w:hAnsi="Garamond"/>
        </w:rPr>
        <w:t xml:space="preserve"> s. 7-60</w:t>
      </w:r>
    </w:p>
    <w:p w:rsidR="00F871D8" w:rsidRDefault="00F871D8" w:rsidP="003333A7">
      <w:pPr>
        <w:ind w:left="284" w:hanging="284"/>
        <w:jc w:val="both"/>
        <w:rPr>
          <w:rFonts w:ascii="Garamond" w:hAnsi="Garamond"/>
        </w:rPr>
      </w:pPr>
    </w:p>
    <w:p w:rsidR="00F871D8" w:rsidRDefault="0010418C" w:rsidP="003333A7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Ons 12/2</w:t>
      </w:r>
      <w:r w:rsidR="00AA3B9D">
        <w:rPr>
          <w:rFonts w:ascii="Garamond" w:hAnsi="Garamond"/>
        </w:rPr>
        <w:tab/>
      </w:r>
      <w:r w:rsidR="00AA3B9D">
        <w:rPr>
          <w:rFonts w:ascii="Garamond" w:hAnsi="Garamond"/>
        </w:rPr>
        <w:tab/>
        <w:t xml:space="preserve">Att läsa lyrik II. Om bilder </w:t>
      </w:r>
      <w:r>
        <w:rPr>
          <w:rFonts w:ascii="Garamond" w:hAnsi="Garamond"/>
        </w:rPr>
        <w:t>och bildspråk</w:t>
      </w:r>
      <w:r w:rsidR="00F871D8">
        <w:rPr>
          <w:rFonts w:ascii="Garamond" w:hAnsi="Garamond"/>
        </w:rPr>
        <w:t xml:space="preserve"> (KN)</w:t>
      </w:r>
    </w:p>
    <w:p w:rsidR="00F871D8" w:rsidRDefault="00F871D8" w:rsidP="00BE2731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8.15-10, H135a</w:t>
      </w:r>
      <w:r>
        <w:rPr>
          <w:rFonts w:ascii="Garamond" w:hAnsi="Garamond"/>
        </w:rPr>
        <w:tab/>
      </w:r>
      <w:r w:rsidR="001B4BA4">
        <w:rPr>
          <w:rFonts w:ascii="Garamond" w:hAnsi="Garamond"/>
        </w:rPr>
        <w:t xml:space="preserve">Elleström, </w:t>
      </w:r>
      <w:r w:rsidR="001B4BA4">
        <w:rPr>
          <w:rFonts w:ascii="Garamond" w:hAnsi="Garamond"/>
          <w:i/>
        </w:rPr>
        <w:t>Lyrikanalys</w:t>
      </w:r>
      <w:r w:rsidR="001B4BA4">
        <w:rPr>
          <w:rFonts w:ascii="Garamond" w:hAnsi="Garamond"/>
        </w:rPr>
        <w:t>, s. 61-135.</w:t>
      </w:r>
    </w:p>
    <w:p w:rsidR="00F871D8" w:rsidRDefault="00F871D8" w:rsidP="00BE2731">
      <w:pPr>
        <w:ind w:left="284" w:hanging="284"/>
        <w:jc w:val="both"/>
        <w:rPr>
          <w:rFonts w:ascii="Garamond" w:hAnsi="Garamond"/>
        </w:rPr>
      </w:pPr>
    </w:p>
    <w:p w:rsidR="00F871D8" w:rsidRDefault="00F871D8" w:rsidP="003333A7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Fre 14/2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Att lä</w:t>
      </w:r>
      <w:r w:rsidR="0010418C">
        <w:rPr>
          <w:rFonts w:ascii="Garamond" w:hAnsi="Garamond"/>
        </w:rPr>
        <w:t>sa lyrik III.</w:t>
      </w:r>
      <w:r w:rsidR="001B4BA4">
        <w:rPr>
          <w:rFonts w:ascii="Garamond" w:hAnsi="Garamond"/>
        </w:rPr>
        <w:t xml:space="preserve"> Dikttolkningsmaraton</w:t>
      </w:r>
      <w:r>
        <w:rPr>
          <w:rFonts w:ascii="Garamond" w:hAnsi="Garamond"/>
        </w:rPr>
        <w:t xml:space="preserve"> (KN)</w:t>
      </w:r>
    </w:p>
    <w:p w:rsidR="00F871D8" w:rsidRDefault="00F871D8" w:rsidP="003333A7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9.15-15, A129b</w:t>
      </w:r>
      <w:r>
        <w:rPr>
          <w:rFonts w:ascii="Garamond" w:hAnsi="Garamond"/>
        </w:rPr>
        <w:tab/>
      </w:r>
      <w:r w:rsidR="001B4BA4">
        <w:rPr>
          <w:rFonts w:ascii="Garamond" w:hAnsi="Garamond"/>
        </w:rPr>
        <w:t>Elleström,</w:t>
      </w:r>
      <w:r w:rsidR="001B4BA4">
        <w:rPr>
          <w:rFonts w:ascii="Garamond" w:hAnsi="Garamond"/>
          <w:i/>
        </w:rPr>
        <w:t xml:space="preserve"> Lyrikanalys, </w:t>
      </w:r>
      <w:r w:rsidR="001B4BA4">
        <w:rPr>
          <w:rFonts w:ascii="Garamond" w:hAnsi="Garamond"/>
        </w:rPr>
        <w:t>läses för inspiration från s. 13. Dessutom:</w:t>
      </w:r>
    </w:p>
    <w:p w:rsidR="001B4BA4" w:rsidRDefault="001B4BA4" w:rsidP="003333A7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ett antal dikter enligt senare anvisning.</w:t>
      </w:r>
    </w:p>
    <w:p w:rsidR="00F871D8" w:rsidRPr="00BE2731" w:rsidRDefault="00F871D8" w:rsidP="003333A7">
      <w:pPr>
        <w:ind w:left="284" w:hanging="284"/>
        <w:jc w:val="both"/>
        <w:rPr>
          <w:rFonts w:ascii="Garamond" w:hAnsi="Garamond"/>
        </w:rPr>
      </w:pPr>
    </w:p>
    <w:p w:rsidR="00F871D8" w:rsidRPr="002630F6" w:rsidRDefault="00F871D8" w:rsidP="003333A7">
      <w:pPr>
        <w:ind w:left="284" w:hanging="284"/>
        <w:jc w:val="both"/>
        <w:rPr>
          <w:rFonts w:ascii="Garamond" w:hAnsi="Garamond"/>
          <w:b/>
        </w:rPr>
      </w:pPr>
      <w:r w:rsidRPr="002630F6">
        <w:rPr>
          <w:rFonts w:ascii="Garamond" w:hAnsi="Garamond"/>
          <w:b/>
        </w:rPr>
        <w:t>Vecka 8</w:t>
      </w:r>
    </w:p>
    <w:p w:rsidR="00F871D8" w:rsidRDefault="00F871D8" w:rsidP="003333A7">
      <w:pPr>
        <w:ind w:left="284" w:hanging="284"/>
        <w:jc w:val="both"/>
        <w:rPr>
          <w:rFonts w:ascii="Garamond" w:hAnsi="Garamond"/>
        </w:rPr>
      </w:pPr>
    </w:p>
    <w:p w:rsidR="00F871D8" w:rsidRDefault="00F871D8" w:rsidP="003333A7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Mån 17/2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Analyser laddas upp på kursplattform och mailas till lärarna samt till</w:t>
      </w:r>
    </w:p>
    <w:p w:rsidR="00F871D8" w:rsidRDefault="00F871D8" w:rsidP="003333A7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senast 24.00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adressen </w:t>
      </w:r>
      <w:hyperlink r:id="rId6" w:history="1">
        <w:r w:rsidRPr="00877528">
          <w:rPr>
            <w:rStyle w:val="Hyperlnk"/>
            <w:rFonts w:ascii="Garamond" w:hAnsi="Garamond"/>
          </w:rPr>
          <w:t>karin.nykvist.lu@analys.urkund.se</w:t>
        </w:r>
      </w:hyperlink>
      <w:r>
        <w:rPr>
          <w:rFonts w:ascii="Garamond" w:hAnsi="Garamond"/>
        </w:rPr>
        <w:t>.</w:t>
      </w:r>
    </w:p>
    <w:p w:rsidR="00F871D8" w:rsidRPr="002630F6" w:rsidRDefault="00F871D8" w:rsidP="003333A7">
      <w:pPr>
        <w:ind w:left="284" w:hanging="284"/>
        <w:jc w:val="both"/>
        <w:rPr>
          <w:rFonts w:ascii="Garamond" w:hAnsi="Garamond"/>
        </w:rPr>
      </w:pPr>
    </w:p>
    <w:p w:rsidR="00F871D8" w:rsidRDefault="00F871D8" w:rsidP="00C02E7F">
      <w:pPr>
        <w:ind w:left="284" w:hanging="284"/>
        <w:jc w:val="both"/>
        <w:rPr>
          <w:rFonts w:ascii="Garamond" w:hAnsi="Garamond"/>
        </w:rPr>
      </w:pPr>
      <w:r w:rsidRPr="002630F6">
        <w:rPr>
          <w:rFonts w:ascii="Garamond" w:hAnsi="Garamond"/>
        </w:rPr>
        <w:t xml:space="preserve">On 19/2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Seminarier enl. senare schema (KN/PT)</w:t>
      </w:r>
    </w:p>
    <w:p w:rsidR="00F871D8" w:rsidRDefault="00F871D8" w:rsidP="003333A7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9.15-ca 17, H135b, L303b, H435. </w:t>
      </w:r>
      <w:r w:rsidRPr="002630F6">
        <w:rPr>
          <w:rFonts w:ascii="Garamond" w:hAnsi="Garamond"/>
        </w:rPr>
        <w:t>senast10.00.</w:t>
      </w:r>
    </w:p>
    <w:p w:rsidR="00F871D8" w:rsidRDefault="00F871D8" w:rsidP="003333A7">
      <w:pPr>
        <w:ind w:left="284" w:hanging="284"/>
        <w:jc w:val="both"/>
        <w:rPr>
          <w:rFonts w:ascii="Garamond" w:hAnsi="Garamond"/>
        </w:rPr>
      </w:pPr>
    </w:p>
    <w:p w:rsidR="00F871D8" w:rsidRPr="002630F6" w:rsidRDefault="00F871D8" w:rsidP="003333A7">
      <w:pPr>
        <w:ind w:left="284" w:hanging="284"/>
        <w:jc w:val="both"/>
        <w:rPr>
          <w:rFonts w:ascii="Garamond" w:hAnsi="Garamond"/>
        </w:rPr>
      </w:pPr>
    </w:p>
    <w:p w:rsidR="00F871D8" w:rsidRPr="002630F6" w:rsidRDefault="00F871D8" w:rsidP="002630F6">
      <w:pPr>
        <w:rPr>
          <w:rFonts w:ascii="Garamond" w:hAnsi="Garamond"/>
          <w:b/>
        </w:rPr>
      </w:pPr>
      <w:r w:rsidRPr="002630F6">
        <w:rPr>
          <w:rFonts w:ascii="Garamond" w:hAnsi="Garamond"/>
          <w:b/>
        </w:rPr>
        <w:t xml:space="preserve">Lärare: </w:t>
      </w:r>
      <w:r w:rsidRPr="002630F6">
        <w:rPr>
          <w:rFonts w:ascii="Garamond" w:hAnsi="Garamond"/>
          <w:b/>
        </w:rPr>
        <w:tab/>
      </w:r>
      <w:r w:rsidRPr="002630F6">
        <w:rPr>
          <w:rFonts w:ascii="Garamond" w:hAnsi="Garamond"/>
          <w:b/>
        </w:rPr>
        <w:tab/>
        <w:t>Daniel Möller (Daniel.Moller@litt.lu.se)</w:t>
      </w:r>
    </w:p>
    <w:p w:rsidR="00F871D8" w:rsidRPr="002630F6" w:rsidRDefault="00F871D8" w:rsidP="002630F6">
      <w:pPr>
        <w:ind w:left="1304" w:firstLine="1304"/>
        <w:rPr>
          <w:rFonts w:ascii="Garamond" w:hAnsi="Garamond"/>
          <w:b/>
        </w:rPr>
      </w:pPr>
      <w:r w:rsidRPr="002630F6">
        <w:rPr>
          <w:rFonts w:ascii="Garamond" w:hAnsi="Garamond"/>
          <w:b/>
        </w:rPr>
        <w:t>Karin Nykvist (</w:t>
      </w:r>
      <w:hyperlink r:id="rId7" w:history="1">
        <w:r w:rsidRPr="002630F6">
          <w:rPr>
            <w:rStyle w:val="Hyperlnk"/>
            <w:rFonts w:ascii="Garamond" w:hAnsi="Garamond"/>
            <w:b/>
            <w:color w:val="auto"/>
            <w:u w:val="none"/>
          </w:rPr>
          <w:t>Karin.Nykvist@litt.lu.se</w:t>
        </w:r>
      </w:hyperlink>
      <w:r w:rsidRPr="002630F6">
        <w:rPr>
          <w:rFonts w:ascii="Garamond" w:hAnsi="Garamond"/>
          <w:b/>
        </w:rPr>
        <w:t>)</w:t>
      </w:r>
    </w:p>
    <w:p w:rsidR="00F871D8" w:rsidRPr="003D18E9" w:rsidRDefault="00F871D8" w:rsidP="002630F6">
      <w:pPr>
        <w:ind w:left="1304" w:firstLine="1304"/>
        <w:rPr>
          <w:rFonts w:ascii="Garamond" w:hAnsi="Garamond"/>
          <w:b/>
          <w:lang w:val="en-US"/>
        </w:rPr>
      </w:pPr>
      <w:r w:rsidRPr="003D18E9">
        <w:rPr>
          <w:rFonts w:ascii="Garamond" w:hAnsi="Garamond"/>
          <w:b/>
          <w:lang w:val="en-US"/>
        </w:rPr>
        <w:t>Paul Tenngart (Paul.Tenngart@litt.lu.se)</w:t>
      </w:r>
    </w:p>
    <w:p w:rsidR="00F871D8" w:rsidRPr="003D18E9" w:rsidRDefault="00F871D8" w:rsidP="002630F6">
      <w:pPr>
        <w:ind w:left="1304" w:firstLine="1304"/>
        <w:rPr>
          <w:rFonts w:ascii="Garamond" w:hAnsi="Garamond"/>
          <w:b/>
          <w:lang w:val="en-US"/>
        </w:rPr>
      </w:pPr>
    </w:p>
    <w:p w:rsidR="00F871D8" w:rsidRPr="003D18E9" w:rsidRDefault="00F871D8">
      <w:pPr>
        <w:rPr>
          <w:lang w:val="en-US"/>
        </w:rPr>
      </w:pPr>
    </w:p>
    <w:sectPr w:rsidR="00F871D8" w:rsidRPr="003D18E9" w:rsidSect="00D33D0A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2B0" w:rsidRDefault="00F172B0" w:rsidP="00E06FE0">
      <w:r>
        <w:separator/>
      </w:r>
    </w:p>
  </w:endnote>
  <w:endnote w:type="continuationSeparator" w:id="0">
    <w:p w:rsidR="00F172B0" w:rsidRDefault="00F172B0" w:rsidP="00E0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2B0" w:rsidRDefault="00F172B0" w:rsidP="00E06FE0">
      <w:r>
        <w:separator/>
      </w:r>
    </w:p>
  </w:footnote>
  <w:footnote w:type="continuationSeparator" w:id="0">
    <w:p w:rsidR="00F172B0" w:rsidRDefault="00F172B0" w:rsidP="00E06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8C" w:rsidRPr="00E06FE0" w:rsidRDefault="0010418C" w:rsidP="00E06FE0">
    <w:pPr>
      <w:pStyle w:val="Sidhuv"/>
      <w:jc w:val="right"/>
      <w:rPr>
        <w:rFonts w:ascii="Garamond" w:hAnsi="Garamond"/>
        <w:sz w:val="20"/>
      </w:rPr>
    </w:pPr>
    <w:r>
      <w:rPr>
        <w:rFonts w:ascii="Garamond" w:hAnsi="Garamond"/>
        <w:sz w:val="20"/>
      </w:rPr>
      <w:t>KN 2014-01-06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6960"/>
    <w:rsid w:val="000F7B96"/>
    <w:rsid w:val="0010418C"/>
    <w:rsid w:val="0016426E"/>
    <w:rsid w:val="001B0FF9"/>
    <w:rsid w:val="001B4BA4"/>
    <w:rsid w:val="001C0F71"/>
    <w:rsid w:val="00211761"/>
    <w:rsid w:val="00224410"/>
    <w:rsid w:val="00261FAA"/>
    <w:rsid w:val="002630F6"/>
    <w:rsid w:val="002B637E"/>
    <w:rsid w:val="002F4B84"/>
    <w:rsid w:val="00327C62"/>
    <w:rsid w:val="003333A7"/>
    <w:rsid w:val="003D18E9"/>
    <w:rsid w:val="00457D72"/>
    <w:rsid w:val="004704D2"/>
    <w:rsid w:val="004B16DC"/>
    <w:rsid w:val="004F6705"/>
    <w:rsid w:val="00501211"/>
    <w:rsid w:val="00506A25"/>
    <w:rsid w:val="0056121B"/>
    <w:rsid w:val="0057443D"/>
    <w:rsid w:val="005971E4"/>
    <w:rsid w:val="005F05BE"/>
    <w:rsid w:val="00680E7E"/>
    <w:rsid w:val="006F0073"/>
    <w:rsid w:val="007911E8"/>
    <w:rsid w:val="008016D5"/>
    <w:rsid w:val="00877528"/>
    <w:rsid w:val="00930F40"/>
    <w:rsid w:val="0093139C"/>
    <w:rsid w:val="00A00660"/>
    <w:rsid w:val="00A13E9E"/>
    <w:rsid w:val="00AA3B9D"/>
    <w:rsid w:val="00AB54BF"/>
    <w:rsid w:val="00BA20C0"/>
    <w:rsid w:val="00BE2731"/>
    <w:rsid w:val="00BE6960"/>
    <w:rsid w:val="00C02E7F"/>
    <w:rsid w:val="00C17B12"/>
    <w:rsid w:val="00D33D0A"/>
    <w:rsid w:val="00E06FE0"/>
    <w:rsid w:val="00EE3C2B"/>
    <w:rsid w:val="00EE6602"/>
    <w:rsid w:val="00F12D77"/>
    <w:rsid w:val="00F172B0"/>
    <w:rsid w:val="00F21215"/>
    <w:rsid w:val="00F44A6B"/>
    <w:rsid w:val="00F871D8"/>
    <w:rsid w:val="00FE7CB3"/>
    <w:rsid w:val="00FF49D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12"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rsid w:val="005012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rsid w:val="00BE6960"/>
    <w:rPr>
      <w:rFonts w:cs="Times New Roman"/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rsid w:val="00BE6960"/>
    <w:rPr>
      <w:rFonts w:cs="Times New Roman"/>
      <w:color w:val="800080"/>
      <w:u w:val="single"/>
    </w:rPr>
  </w:style>
  <w:style w:type="paragraph" w:customStyle="1" w:styleId="Sidhuv">
    <w:name w:val="Sidhuv"/>
    <w:basedOn w:val="Normal"/>
    <w:uiPriority w:val="99"/>
    <w:rsid w:val="00E06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stycketeckensnitt"/>
    <w:uiPriority w:val="99"/>
    <w:rsid w:val="00E06FE0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E06FE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06F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12"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rsid w:val="00BE6960"/>
    <w:rPr>
      <w:rFonts w:cs="Times New Roman"/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rsid w:val="00BE6960"/>
    <w:rPr>
      <w:rFonts w:cs="Times New Roman"/>
      <w:color w:val="800080"/>
      <w:u w:val="single"/>
    </w:rPr>
  </w:style>
  <w:style w:type="paragraph" w:customStyle="1" w:styleId="Sidhuv">
    <w:name w:val="Sidhuv"/>
    <w:basedOn w:val="Normal"/>
    <w:uiPriority w:val="99"/>
    <w:rsid w:val="00E06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stycketeckensnitt"/>
    <w:uiPriority w:val="99"/>
    <w:rsid w:val="00E06FE0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E06FE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06F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rin.Nykvist@litt.lu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.nykvist.lu@analys.urkund.se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1845</Characters>
  <Application>Microsoft Office Word</Application>
  <DocSecurity>0</DocSecurity>
  <Lines>15</Lines>
  <Paragraphs>4</Paragraphs>
  <ScaleCrop>false</ScaleCrop>
  <Company>Lunds Universitet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Lunds universitet</dc:title>
  <dc:creator>Per Kjellbom</dc:creator>
  <cp:lastModifiedBy>kans-esi</cp:lastModifiedBy>
  <cp:revision>2</cp:revision>
  <cp:lastPrinted>2014-01-16T09:19:00Z</cp:lastPrinted>
  <dcterms:created xsi:type="dcterms:W3CDTF">2014-01-16T09:19:00Z</dcterms:created>
  <dcterms:modified xsi:type="dcterms:W3CDTF">2014-01-16T09:19:00Z</dcterms:modified>
</cp:coreProperties>
</file>