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D3" w:rsidRPr="008121BA" w:rsidRDefault="005F59D3" w:rsidP="005F59D3">
      <w:pPr>
        <w:pStyle w:val="Rubrik4"/>
        <w:tabs>
          <w:tab w:val="left" w:pos="1134"/>
          <w:tab w:val="left" w:pos="2127"/>
          <w:tab w:val="left" w:pos="3402"/>
        </w:tabs>
        <w:rPr>
          <w:sz w:val="36"/>
          <w:szCs w:val="36"/>
        </w:rPr>
      </w:pPr>
      <w:r>
        <w:rPr>
          <w:sz w:val="36"/>
          <w:szCs w:val="36"/>
        </w:rPr>
        <w:t xml:space="preserve">Schema för LIVA04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VT </w:t>
      </w:r>
      <w:r w:rsidR="00081AF1">
        <w:rPr>
          <w:sz w:val="36"/>
          <w:szCs w:val="36"/>
        </w:rPr>
        <w:t xml:space="preserve"> 2014</w:t>
      </w:r>
      <w:bookmarkStart w:id="0" w:name="_GoBack"/>
      <w:bookmarkEnd w:id="0"/>
    </w:p>
    <w:p w:rsidR="005F59D3" w:rsidRPr="008121BA" w:rsidRDefault="005F59D3" w:rsidP="005F59D3">
      <w:pPr>
        <w:tabs>
          <w:tab w:val="left" w:pos="1134"/>
          <w:tab w:val="left" w:pos="2127"/>
          <w:tab w:val="left" w:pos="3402"/>
        </w:tabs>
        <w:jc w:val="center"/>
        <w:rPr>
          <w:b/>
          <w:sz w:val="36"/>
          <w:szCs w:val="36"/>
        </w:rPr>
      </w:pPr>
    </w:p>
    <w:p w:rsidR="005F59D3" w:rsidRDefault="005F59D3" w:rsidP="005F59D3">
      <w:pPr>
        <w:pStyle w:val="Brdtext"/>
        <w:tabs>
          <w:tab w:val="left" w:pos="1134"/>
          <w:tab w:val="left" w:pos="2127"/>
          <w:tab w:val="left" w:pos="3402"/>
        </w:tabs>
        <w:rPr>
          <w:szCs w:val="36"/>
        </w:rPr>
      </w:pPr>
      <w:r w:rsidRPr="008121BA">
        <w:rPr>
          <w:szCs w:val="36"/>
        </w:rPr>
        <w:t xml:space="preserve">Delkurs 2. </w:t>
      </w:r>
      <w:r>
        <w:rPr>
          <w:szCs w:val="36"/>
        </w:rPr>
        <w:t>Från antiken till renässansen (7,5 hp)</w:t>
      </w:r>
    </w:p>
    <w:p w:rsidR="005F59D3" w:rsidRDefault="005F59D3" w:rsidP="005F59D3">
      <w:pPr>
        <w:pStyle w:val="Brdtext"/>
        <w:tabs>
          <w:tab w:val="left" w:pos="1134"/>
          <w:tab w:val="left" w:pos="2127"/>
          <w:tab w:val="left" w:pos="3402"/>
        </w:tabs>
        <w:rPr>
          <w:sz w:val="22"/>
          <w:szCs w:val="22"/>
        </w:rPr>
      </w:pPr>
    </w:p>
    <w:p w:rsidR="00CE4FD9" w:rsidRDefault="00CE4FD9" w:rsidP="005F59D3">
      <w:pPr>
        <w:pStyle w:val="Brdtext"/>
        <w:tabs>
          <w:tab w:val="left" w:pos="1134"/>
          <w:tab w:val="left" w:pos="2127"/>
          <w:tab w:val="left" w:pos="3402"/>
        </w:tabs>
        <w:rPr>
          <w:sz w:val="22"/>
          <w:szCs w:val="22"/>
        </w:rPr>
      </w:pPr>
    </w:p>
    <w:p w:rsidR="005F59D3" w:rsidRPr="000A287D" w:rsidRDefault="005F59D3" w:rsidP="005F59D3">
      <w:pPr>
        <w:pStyle w:val="Brdtext"/>
        <w:tabs>
          <w:tab w:val="left" w:pos="1134"/>
          <w:tab w:val="left" w:pos="2127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Lärare</w:t>
      </w:r>
      <w:r w:rsidRPr="000A287D">
        <w:rPr>
          <w:sz w:val="22"/>
          <w:szCs w:val="22"/>
        </w:rPr>
        <w:t xml:space="preserve">: </w:t>
      </w:r>
      <w:r>
        <w:rPr>
          <w:sz w:val="22"/>
          <w:szCs w:val="22"/>
        </w:rPr>
        <w:t>Eva Haettner Aurelius, Jimmie Svensson</w:t>
      </w:r>
    </w:p>
    <w:p w:rsidR="005F59D3" w:rsidRPr="000A287D" w:rsidRDefault="005F59D3" w:rsidP="005F59D3">
      <w:pPr>
        <w:pStyle w:val="Brdtext"/>
        <w:tabs>
          <w:tab w:val="left" w:pos="1134"/>
          <w:tab w:val="left" w:pos="2127"/>
          <w:tab w:val="left" w:pos="3402"/>
        </w:tabs>
        <w:rPr>
          <w:sz w:val="22"/>
          <w:szCs w:val="22"/>
        </w:rPr>
      </w:pPr>
    </w:p>
    <w:p w:rsidR="005F59D3" w:rsidRDefault="005F59D3" w:rsidP="005F59D3">
      <w:pPr>
        <w:pStyle w:val="mellanrum"/>
        <w:tabs>
          <w:tab w:val="left" w:pos="1134"/>
          <w:tab w:val="left" w:pos="2127"/>
          <w:tab w:val="left" w:pos="3402"/>
        </w:tabs>
        <w:spacing w:line="240" w:lineRule="auto"/>
      </w:pPr>
    </w:p>
    <w:p w:rsidR="005F59D3" w:rsidRDefault="005F59D3" w:rsidP="00B5440F">
      <w:pPr>
        <w:tabs>
          <w:tab w:val="left" w:pos="1134"/>
          <w:tab w:val="left" w:pos="2127"/>
          <w:tab w:val="left" w:pos="3402"/>
        </w:tabs>
      </w:pPr>
      <w:r>
        <w:t>Fre 21/2</w:t>
      </w:r>
      <w:r>
        <w:tab/>
        <w:t xml:space="preserve">10 – 12, </w:t>
      </w:r>
      <w:r>
        <w:tab/>
        <w:t xml:space="preserve">H 239 a </w:t>
      </w:r>
      <w:r>
        <w:tab/>
        <w:t>Föreläsning</w:t>
      </w:r>
      <w:r w:rsidR="00B5440F">
        <w:t>:</w:t>
      </w:r>
      <w:r>
        <w:t xml:space="preserve"> Bibeln JS</w:t>
      </w:r>
    </w:p>
    <w:p w:rsidR="005F59D3" w:rsidRPr="00D40CC7" w:rsidRDefault="005F59D3" w:rsidP="005F59D3">
      <w:pPr>
        <w:tabs>
          <w:tab w:val="left" w:pos="1134"/>
          <w:tab w:val="left" w:pos="2127"/>
          <w:tab w:val="left" w:pos="3402"/>
        </w:tabs>
        <w:ind w:left="3402"/>
      </w:pPr>
      <w:r>
        <w:t xml:space="preserve"> </w:t>
      </w:r>
    </w:p>
    <w:p w:rsidR="005F59D3" w:rsidRPr="00046FCF" w:rsidRDefault="005F59D3" w:rsidP="005F59D3">
      <w:pPr>
        <w:pStyle w:val="mellanrum"/>
        <w:tabs>
          <w:tab w:val="left" w:pos="1134"/>
          <w:tab w:val="left" w:pos="2127"/>
          <w:tab w:val="left" w:pos="3402"/>
        </w:tabs>
        <w:spacing w:line="240" w:lineRule="auto"/>
      </w:pPr>
    </w:p>
    <w:p w:rsidR="005F59D3" w:rsidRDefault="005F59D3" w:rsidP="005F59D3">
      <w:pPr>
        <w:tabs>
          <w:tab w:val="left" w:pos="1134"/>
          <w:tab w:val="left" w:pos="2127"/>
          <w:tab w:val="left" w:pos="3402"/>
        </w:tabs>
      </w:pPr>
      <w:r>
        <w:t>Må 24 /2</w:t>
      </w:r>
      <w:r>
        <w:rPr>
          <w:b/>
        </w:rPr>
        <w:tab/>
      </w:r>
      <w:r>
        <w:t xml:space="preserve">9 – 12, </w:t>
      </w:r>
      <w:r>
        <w:tab/>
        <w:t>saknas</w:t>
      </w:r>
      <w:r>
        <w:tab/>
        <w:t>Föreläsning</w:t>
      </w:r>
      <w:r w:rsidR="00B5440F">
        <w:t>:</w:t>
      </w:r>
      <w:r>
        <w:t xml:space="preserve"> Homeros JS</w:t>
      </w:r>
    </w:p>
    <w:p w:rsidR="005F59D3" w:rsidRPr="00A80AC6" w:rsidRDefault="005F59D3" w:rsidP="005F59D3">
      <w:pPr>
        <w:tabs>
          <w:tab w:val="left" w:pos="1134"/>
          <w:tab w:val="left" w:pos="2127"/>
          <w:tab w:val="left" w:pos="3402"/>
        </w:tabs>
        <w:ind w:left="1304" w:firstLine="1304"/>
      </w:pPr>
      <w:r>
        <w:t>.</w:t>
      </w:r>
    </w:p>
    <w:p w:rsidR="005F59D3" w:rsidRDefault="005F59D3" w:rsidP="005F59D3">
      <w:pPr>
        <w:pStyle w:val="mellanrum"/>
        <w:tabs>
          <w:tab w:val="left" w:pos="1134"/>
          <w:tab w:val="left" w:pos="2127"/>
          <w:tab w:val="left" w:pos="3402"/>
        </w:tabs>
        <w:spacing w:line="240" w:lineRule="auto"/>
      </w:pPr>
    </w:p>
    <w:p w:rsidR="005F59D3" w:rsidRPr="005F59D3" w:rsidRDefault="005F59D3" w:rsidP="005F59D3">
      <w:pPr>
        <w:pStyle w:val="mellanrum"/>
        <w:tabs>
          <w:tab w:val="left" w:pos="1134"/>
          <w:tab w:val="left" w:pos="2127"/>
          <w:tab w:val="left" w:pos="3402"/>
        </w:tabs>
        <w:spacing w:line="240" w:lineRule="auto"/>
      </w:pPr>
      <w:r>
        <w:t xml:space="preserve">Ons  26/2 </w:t>
      </w:r>
      <w:r>
        <w:tab/>
        <w:t>10 – 12</w:t>
      </w:r>
      <w:r>
        <w:tab/>
        <w:t>H</w:t>
      </w:r>
      <w:r w:rsidR="000E2568">
        <w:t xml:space="preserve"> </w:t>
      </w:r>
      <w:r>
        <w:t>239a</w:t>
      </w:r>
      <w:r w:rsidRPr="005F59D3">
        <w:tab/>
      </w:r>
      <w:r>
        <w:t>Föreläsning</w:t>
      </w:r>
      <w:r w:rsidR="00B5440F">
        <w:t>:</w:t>
      </w:r>
      <w:r>
        <w:t xml:space="preserve"> </w:t>
      </w:r>
      <w:r w:rsidRPr="005F59D3">
        <w:t>Antigone</w:t>
      </w:r>
      <w:r>
        <w:t xml:space="preserve"> JS</w:t>
      </w:r>
      <w:r w:rsidRPr="005F59D3">
        <w:t xml:space="preserve"> </w:t>
      </w:r>
    </w:p>
    <w:p w:rsidR="005F59D3" w:rsidRDefault="005F59D3" w:rsidP="005F59D3">
      <w:pPr>
        <w:tabs>
          <w:tab w:val="left" w:pos="1134"/>
          <w:tab w:val="left" w:pos="2127"/>
          <w:tab w:val="left" w:pos="3402"/>
        </w:tabs>
      </w:pPr>
    </w:p>
    <w:p w:rsidR="005F59D3" w:rsidRDefault="005F59D3" w:rsidP="005F59D3">
      <w:pPr>
        <w:tabs>
          <w:tab w:val="left" w:pos="1134"/>
          <w:tab w:val="left" w:pos="2127"/>
          <w:tab w:val="left" w:pos="3402"/>
        </w:tabs>
      </w:pPr>
    </w:p>
    <w:p w:rsidR="005F59D3" w:rsidRPr="008D35F4" w:rsidRDefault="00B5440F" w:rsidP="005F59D3">
      <w:pPr>
        <w:tabs>
          <w:tab w:val="left" w:pos="1134"/>
          <w:tab w:val="left" w:pos="2127"/>
          <w:tab w:val="left" w:pos="3402"/>
        </w:tabs>
        <w:rPr>
          <w:b/>
          <w:i/>
        </w:rPr>
      </w:pPr>
      <w:r>
        <w:t xml:space="preserve">Fre </w:t>
      </w:r>
      <w:r w:rsidR="005F59D3">
        <w:t xml:space="preserve">  </w:t>
      </w:r>
      <w:r>
        <w:t>28</w:t>
      </w:r>
      <w:r w:rsidR="005F59D3">
        <w:t xml:space="preserve">/2 </w:t>
      </w:r>
      <w:r>
        <w:tab/>
        <w:t xml:space="preserve">10 – </w:t>
      </w:r>
      <w:r w:rsidR="005F59D3">
        <w:t>12</w:t>
      </w:r>
      <w:r w:rsidR="005F59D3">
        <w:tab/>
        <w:t>H</w:t>
      </w:r>
      <w:r w:rsidR="000E2568">
        <w:t xml:space="preserve"> </w:t>
      </w:r>
      <w:r w:rsidR="005F59D3">
        <w:t>239a</w:t>
      </w:r>
      <w:r w:rsidR="005F59D3">
        <w:tab/>
      </w:r>
      <w:r>
        <w:t>Föreläsning: Medea JS</w:t>
      </w:r>
    </w:p>
    <w:p w:rsidR="005F59D3" w:rsidRPr="00441B94" w:rsidRDefault="005F59D3" w:rsidP="005F59D3">
      <w:pPr>
        <w:tabs>
          <w:tab w:val="left" w:pos="1134"/>
          <w:tab w:val="left" w:pos="2127"/>
          <w:tab w:val="left" w:pos="3402"/>
        </w:tabs>
        <w:ind w:left="1304" w:firstLine="1304"/>
        <w:rPr>
          <w:sz w:val="22"/>
          <w:szCs w:val="22"/>
        </w:rPr>
      </w:pPr>
      <w:r>
        <w:rPr>
          <w:sz w:val="22"/>
          <w:szCs w:val="22"/>
        </w:rPr>
        <w:tab/>
      </w:r>
    </w:p>
    <w:p w:rsidR="005F59D3" w:rsidRDefault="005F59D3" w:rsidP="005F59D3">
      <w:pPr>
        <w:pStyle w:val="mellanrum"/>
        <w:tabs>
          <w:tab w:val="left" w:pos="1134"/>
          <w:tab w:val="left" w:pos="2127"/>
          <w:tab w:val="left" w:pos="3402"/>
        </w:tabs>
        <w:spacing w:line="240" w:lineRule="auto"/>
      </w:pPr>
    </w:p>
    <w:p w:rsidR="00B5440F" w:rsidRPr="001A685A" w:rsidRDefault="00B5440F" w:rsidP="00B5440F">
      <w:pPr>
        <w:tabs>
          <w:tab w:val="left" w:pos="1134"/>
          <w:tab w:val="left" w:pos="2127"/>
          <w:tab w:val="left" w:pos="3402"/>
        </w:tabs>
        <w:rPr>
          <w:sz w:val="22"/>
          <w:szCs w:val="22"/>
        </w:rPr>
      </w:pPr>
      <w:r>
        <w:t xml:space="preserve">Må 3/3 </w:t>
      </w:r>
      <w:r w:rsidR="005F59D3">
        <w:t xml:space="preserve"> </w:t>
      </w:r>
      <w:r w:rsidR="005F59D3" w:rsidRPr="00917D0D">
        <w:rPr>
          <w:b/>
        </w:rPr>
        <w:t xml:space="preserve"> </w:t>
      </w:r>
      <w:r w:rsidR="005F59D3">
        <w:rPr>
          <w:b/>
        </w:rPr>
        <w:t xml:space="preserve"> </w:t>
      </w:r>
      <w:r w:rsidR="005F59D3">
        <w:rPr>
          <w:b/>
        </w:rPr>
        <w:tab/>
      </w:r>
      <w:r>
        <w:t xml:space="preserve">10 – </w:t>
      </w:r>
      <w:r w:rsidR="005F59D3">
        <w:t>12</w:t>
      </w:r>
      <w:r w:rsidR="005F59D3">
        <w:tab/>
      </w:r>
      <w:r w:rsidR="000E2568">
        <w:t>saknas</w:t>
      </w:r>
      <w:r w:rsidR="005F59D3">
        <w:tab/>
      </w:r>
      <w:r>
        <w:t xml:space="preserve">Föreläsning: Antikens lyrik: Alkman, Sapfo, Pindaros, </w:t>
      </w:r>
    </w:p>
    <w:p w:rsidR="005F59D3" w:rsidRPr="001A685A" w:rsidRDefault="00B5440F" w:rsidP="005F59D3">
      <w:pPr>
        <w:tabs>
          <w:tab w:val="left" w:pos="1134"/>
          <w:tab w:val="left" w:pos="2127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>Catullus EHA</w:t>
      </w:r>
      <w:r w:rsidR="005F59D3" w:rsidRPr="001A685A">
        <w:rPr>
          <w:sz w:val="22"/>
          <w:szCs w:val="22"/>
        </w:rPr>
        <w:t xml:space="preserve"> </w:t>
      </w:r>
    </w:p>
    <w:p w:rsidR="005F59D3" w:rsidRDefault="005F59D3" w:rsidP="005F59D3">
      <w:pPr>
        <w:pStyle w:val="mellanrum"/>
        <w:tabs>
          <w:tab w:val="left" w:pos="1134"/>
          <w:tab w:val="left" w:pos="2127"/>
          <w:tab w:val="left" w:pos="3402"/>
        </w:tabs>
        <w:spacing w:line="240" w:lineRule="auto"/>
      </w:pPr>
    </w:p>
    <w:p w:rsidR="005F59D3" w:rsidRPr="00B5440F" w:rsidRDefault="00B5440F" w:rsidP="00B5440F">
      <w:pPr>
        <w:tabs>
          <w:tab w:val="left" w:pos="1134"/>
          <w:tab w:val="left" w:pos="2127"/>
          <w:tab w:val="left" w:pos="3402"/>
        </w:tabs>
        <w:rPr>
          <w:sz w:val="22"/>
          <w:szCs w:val="22"/>
        </w:rPr>
      </w:pPr>
      <w:r>
        <w:t>Tis 4/3</w:t>
      </w:r>
      <w:r w:rsidR="005F59D3">
        <w:tab/>
        <w:t>10</w:t>
      </w:r>
      <w:r>
        <w:t xml:space="preserve"> </w:t>
      </w:r>
      <w:r w:rsidR="005F59D3">
        <w:t>–</w:t>
      </w:r>
      <w:r>
        <w:t xml:space="preserve"> </w:t>
      </w:r>
      <w:r w:rsidR="005F59D3">
        <w:t xml:space="preserve">12 </w:t>
      </w:r>
      <w:r w:rsidR="005F59D3">
        <w:tab/>
        <w:t>H</w:t>
      </w:r>
      <w:r w:rsidR="000E2568">
        <w:t xml:space="preserve"> </w:t>
      </w:r>
      <w:r w:rsidR="005F59D3">
        <w:t>239a</w:t>
      </w:r>
      <w:r>
        <w:tab/>
        <w:t>Före</w:t>
      </w:r>
      <w:r w:rsidR="005F59D3">
        <w:t>läsning</w:t>
      </w:r>
      <w:r w:rsidR="005F59D3" w:rsidRPr="005C3E25">
        <w:t>:</w:t>
      </w:r>
      <w:r w:rsidR="005F59D3">
        <w:rPr>
          <w:b/>
        </w:rPr>
        <w:t xml:space="preserve"> </w:t>
      </w:r>
      <w:r w:rsidRPr="00B5440F">
        <w:t>Underjordens berättelser: Odysséen</w:t>
      </w:r>
      <w:r>
        <w:t xml:space="preserve"> och</w:t>
      </w:r>
    </w:p>
    <w:p w:rsidR="005F59D3" w:rsidRPr="00B5440F" w:rsidRDefault="00B5440F" w:rsidP="005F59D3">
      <w:pPr>
        <w:tabs>
          <w:tab w:val="left" w:pos="1134"/>
          <w:tab w:val="left" w:pos="2127"/>
          <w:tab w:val="left" w:pos="3402"/>
        </w:tabs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440F">
        <w:t>Aeneiden EHA</w:t>
      </w:r>
    </w:p>
    <w:p w:rsidR="00B5440F" w:rsidRDefault="00B5440F" w:rsidP="005F59D3">
      <w:pPr>
        <w:tabs>
          <w:tab w:val="left" w:pos="1134"/>
          <w:tab w:val="left" w:pos="2127"/>
          <w:tab w:val="left" w:pos="3402"/>
        </w:tabs>
      </w:pPr>
    </w:p>
    <w:p w:rsidR="00B5440F" w:rsidRDefault="00B5440F" w:rsidP="00B5440F">
      <w:pPr>
        <w:tabs>
          <w:tab w:val="left" w:pos="1134"/>
          <w:tab w:val="left" w:pos="2127"/>
          <w:tab w:val="left" w:pos="3402"/>
        </w:tabs>
        <w:rPr>
          <w:sz w:val="22"/>
          <w:szCs w:val="22"/>
        </w:rPr>
      </w:pPr>
      <w:r>
        <w:t>Ons 5/3</w:t>
      </w:r>
      <w:r>
        <w:tab/>
        <w:t xml:space="preserve">10 – </w:t>
      </w:r>
      <w:r w:rsidR="005F59D3">
        <w:t xml:space="preserve">12 </w:t>
      </w:r>
      <w:r w:rsidR="005F59D3">
        <w:tab/>
        <w:t>H</w:t>
      </w:r>
      <w:r w:rsidR="000E2568">
        <w:t xml:space="preserve"> </w:t>
      </w:r>
      <w:r w:rsidR="005F59D3">
        <w:t>239a</w:t>
      </w:r>
      <w:r w:rsidR="005F59D3">
        <w:tab/>
      </w:r>
      <w:r>
        <w:t xml:space="preserve">Föreläsning: </w:t>
      </w:r>
      <w:r w:rsidRPr="00B5440F">
        <w:t>Augustinus</w:t>
      </w:r>
      <w:r>
        <w:t xml:space="preserve"> EHA</w:t>
      </w:r>
    </w:p>
    <w:p w:rsidR="005F59D3" w:rsidRPr="001A685A" w:rsidRDefault="005F59D3" w:rsidP="005F59D3">
      <w:pPr>
        <w:tabs>
          <w:tab w:val="left" w:pos="1134"/>
          <w:tab w:val="left" w:pos="2127"/>
          <w:tab w:val="left" w:pos="3402"/>
        </w:tabs>
        <w:ind w:left="3402"/>
        <w:rPr>
          <w:sz w:val="22"/>
          <w:szCs w:val="22"/>
        </w:rPr>
      </w:pPr>
    </w:p>
    <w:p w:rsidR="005F59D3" w:rsidRPr="001D6ADD" w:rsidRDefault="005F59D3" w:rsidP="005F59D3">
      <w:pPr>
        <w:tabs>
          <w:tab w:val="left" w:pos="1134"/>
          <w:tab w:val="left" w:pos="2127"/>
          <w:tab w:val="left" w:pos="3402"/>
        </w:tabs>
      </w:pPr>
    </w:p>
    <w:p w:rsidR="005F59D3" w:rsidRPr="00CE4FD9" w:rsidRDefault="00B5440F" w:rsidP="00B5440F">
      <w:pPr>
        <w:tabs>
          <w:tab w:val="left" w:pos="1134"/>
          <w:tab w:val="left" w:pos="2127"/>
          <w:tab w:val="left" w:pos="3402"/>
        </w:tabs>
      </w:pPr>
      <w:r>
        <w:t xml:space="preserve">Fre 7/3 </w:t>
      </w:r>
      <w:r>
        <w:tab/>
        <w:t xml:space="preserve">9 – </w:t>
      </w:r>
      <w:r w:rsidR="005F59D3">
        <w:t>12</w:t>
      </w:r>
      <w:r w:rsidR="005F59D3">
        <w:tab/>
        <w:t>H</w:t>
      </w:r>
      <w:r w:rsidR="000E2568">
        <w:t xml:space="preserve"> 239</w:t>
      </w:r>
      <w:r w:rsidR="005F59D3">
        <w:t>a</w:t>
      </w:r>
      <w:r w:rsidR="005F59D3">
        <w:tab/>
        <w:t>Föreläsning</w:t>
      </w:r>
      <w:r>
        <w:t xml:space="preserve">:  medeltida lyrik: trubadurlyriken, Villon och </w:t>
      </w:r>
    </w:p>
    <w:p w:rsidR="005F59D3" w:rsidRDefault="00B5440F" w:rsidP="00B5440F">
      <w:pPr>
        <w:tabs>
          <w:tab w:val="left" w:pos="1134"/>
          <w:tab w:val="left" w:pos="2127"/>
          <w:tab w:val="left" w:pos="3402"/>
        </w:tabs>
      </w:pPr>
      <w:r>
        <w:tab/>
      </w:r>
      <w:r>
        <w:tab/>
      </w:r>
      <w:r>
        <w:tab/>
        <w:t>Petrarca EHA</w:t>
      </w:r>
    </w:p>
    <w:p w:rsidR="005F59D3" w:rsidRDefault="005F59D3" w:rsidP="005F59D3">
      <w:pPr>
        <w:tabs>
          <w:tab w:val="left" w:pos="1134"/>
          <w:tab w:val="left" w:pos="2127"/>
          <w:tab w:val="left" w:pos="3402"/>
        </w:tabs>
        <w:rPr>
          <w:b/>
        </w:rPr>
      </w:pPr>
      <w:r>
        <w:rPr>
          <w:b/>
        </w:rPr>
        <w:tab/>
      </w:r>
    </w:p>
    <w:p w:rsidR="00B5440F" w:rsidRPr="00DE432D" w:rsidRDefault="00B5440F" w:rsidP="00B5440F">
      <w:pPr>
        <w:tabs>
          <w:tab w:val="left" w:pos="1134"/>
          <w:tab w:val="left" w:pos="2127"/>
          <w:tab w:val="left" w:pos="3402"/>
        </w:tabs>
        <w:rPr>
          <w:sz w:val="22"/>
          <w:szCs w:val="22"/>
        </w:rPr>
      </w:pPr>
      <w:r>
        <w:t xml:space="preserve">Må 10/3    10 – </w:t>
      </w:r>
      <w:r w:rsidR="000E2568">
        <w:t>12</w:t>
      </w:r>
      <w:r w:rsidR="000E2568">
        <w:tab/>
        <w:t>H 135 b</w:t>
      </w:r>
      <w:r w:rsidR="005F59D3">
        <w:tab/>
      </w:r>
      <w:r>
        <w:t>Föreläsning: Dante JS</w:t>
      </w:r>
    </w:p>
    <w:p w:rsidR="005F59D3" w:rsidRDefault="005F59D3" w:rsidP="005F59D3">
      <w:pPr>
        <w:tabs>
          <w:tab w:val="left" w:pos="1134"/>
          <w:tab w:val="left" w:pos="2127"/>
          <w:tab w:val="left" w:pos="3402"/>
        </w:tabs>
      </w:pPr>
      <w:r>
        <w:tab/>
      </w:r>
    </w:p>
    <w:p w:rsidR="00CE4FD9" w:rsidRDefault="00CE4FD9" w:rsidP="00CE4FD9">
      <w:pPr>
        <w:tabs>
          <w:tab w:val="left" w:pos="1134"/>
          <w:tab w:val="left" w:pos="2127"/>
          <w:tab w:val="left" w:pos="3402"/>
        </w:tabs>
        <w:ind w:left="1304" w:hanging="1300"/>
      </w:pPr>
    </w:p>
    <w:p w:rsidR="00CE4FD9" w:rsidRPr="00CE4FD9" w:rsidRDefault="00CE4FD9" w:rsidP="00CE4FD9">
      <w:pPr>
        <w:tabs>
          <w:tab w:val="left" w:pos="1134"/>
          <w:tab w:val="left" w:pos="2127"/>
          <w:tab w:val="left" w:pos="3402"/>
        </w:tabs>
        <w:ind w:left="1304" w:hanging="1300"/>
        <w:rPr>
          <w:sz w:val="22"/>
          <w:szCs w:val="22"/>
        </w:rPr>
      </w:pPr>
      <w:r>
        <w:t xml:space="preserve">Ons 12/3 </w:t>
      </w:r>
      <w:r>
        <w:rPr>
          <w:b/>
        </w:rPr>
        <w:tab/>
      </w:r>
      <w:r w:rsidR="005F59D3">
        <w:t>10</w:t>
      </w:r>
      <w:r>
        <w:t xml:space="preserve"> –</w:t>
      </w:r>
      <w:r w:rsidR="000E2568">
        <w:t>12</w:t>
      </w:r>
      <w:r w:rsidR="000E2568">
        <w:tab/>
        <w:t>H 239 a</w:t>
      </w:r>
      <w:r w:rsidR="005F59D3">
        <w:tab/>
      </w:r>
      <w:r>
        <w:t xml:space="preserve">Föreläsning: </w:t>
      </w:r>
      <w:r w:rsidRPr="00CE4FD9">
        <w:t xml:space="preserve">Den fornisländska litteraturen EHA </w:t>
      </w:r>
    </w:p>
    <w:p w:rsidR="005F59D3" w:rsidRDefault="005F59D3" w:rsidP="005F59D3">
      <w:pPr>
        <w:tabs>
          <w:tab w:val="left" w:pos="1134"/>
          <w:tab w:val="left" w:pos="2127"/>
          <w:tab w:val="left" w:pos="3402"/>
        </w:tabs>
        <w:ind w:left="2600"/>
        <w:rPr>
          <w:i/>
        </w:rPr>
      </w:pPr>
    </w:p>
    <w:p w:rsidR="00CE4FD9" w:rsidRDefault="00CE4FD9" w:rsidP="005F59D3">
      <w:pPr>
        <w:tabs>
          <w:tab w:val="left" w:pos="1134"/>
          <w:tab w:val="left" w:pos="2127"/>
          <w:tab w:val="left" w:pos="3402"/>
        </w:tabs>
      </w:pPr>
    </w:p>
    <w:p w:rsidR="005F59D3" w:rsidRPr="00C23FE5" w:rsidRDefault="00CE4FD9" w:rsidP="00CE4FD9">
      <w:pPr>
        <w:tabs>
          <w:tab w:val="left" w:pos="1134"/>
          <w:tab w:val="left" w:pos="2127"/>
          <w:tab w:val="left" w:pos="3402"/>
        </w:tabs>
        <w:rPr>
          <w:sz w:val="22"/>
          <w:szCs w:val="22"/>
        </w:rPr>
      </w:pPr>
      <w:r>
        <w:t>Fre 14/3</w:t>
      </w:r>
      <w:r w:rsidR="005F59D3">
        <w:tab/>
      </w:r>
      <w:r>
        <w:t xml:space="preserve">10 – 12 </w:t>
      </w:r>
      <w:r w:rsidR="000E2568">
        <w:tab/>
        <w:t>H 239 a</w:t>
      </w:r>
      <w:r w:rsidR="005F59D3">
        <w:tab/>
      </w:r>
      <w:r w:rsidRPr="00CE4FD9">
        <w:t>Föreläsning</w:t>
      </w:r>
      <w:r>
        <w:t xml:space="preserve">: Renässansens figurer: Montaigne, Pico della </w:t>
      </w:r>
    </w:p>
    <w:p w:rsidR="005F59D3" w:rsidRPr="00C23FE5" w:rsidRDefault="005F59D3" w:rsidP="00CE4FD9">
      <w:pPr>
        <w:tabs>
          <w:tab w:val="left" w:pos="1134"/>
          <w:tab w:val="left" w:pos="3402"/>
        </w:tabs>
        <w:rPr>
          <w:sz w:val="22"/>
          <w:szCs w:val="22"/>
        </w:rPr>
      </w:pPr>
      <w:r w:rsidRPr="00C23FE5">
        <w:rPr>
          <w:sz w:val="22"/>
          <w:szCs w:val="22"/>
        </w:rPr>
        <w:t xml:space="preserve"> </w:t>
      </w:r>
      <w:r w:rsidR="00CE4FD9">
        <w:rPr>
          <w:sz w:val="22"/>
          <w:szCs w:val="22"/>
        </w:rPr>
        <w:tab/>
      </w:r>
      <w:r w:rsidR="00CE4FD9">
        <w:rPr>
          <w:sz w:val="22"/>
          <w:szCs w:val="22"/>
        </w:rPr>
        <w:tab/>
        <w:t xml:space="preserve">Mirandola </w:t>
      </w:r>
      <w:r w:rsidR="006C6AC5">
        <w:rPr>
          <w:sz w:val="22"/>
          <w:szCs w:val="22"/>
        </w:rPr>
        <w:t>EHA</w:t>
      </w:r>
    </w:p>
    <w:p w:rsidR="005F59D3" w:rsidRDefault="005F59D3" w:rsidP="005F59D3">
      <w:pPr>
        <w:tabs>
          <w:tab w:val="left" w:pos="1134"/>
          <w:tab w:val="left" w:pos="2127"/>
          <w:tab w:val="left" w:pos="3402"/>
        </w:tabs>
      </w:pPr>
    </w:p>
    <w:p w:rsidR="006C6AC5" w:rsidRPr="006C6AC5" w:rsidRDefault="006C6AC5" w:rsidP="006C6AC5">
      <w:pPr>
        <w:tabs>
          <w:tab w:val="left" w:pos="1134"/>
          <w:tab w:val="left" w:pos="2127"/>
          <w:tab w:val="left" w:pos="3402"/>
        </w:tabs>
        <w:rPr>
          <w:sz w:val="22"/>
          <w:szCs w:val="22"/>
        </w:rPr>
      </w:pPr>
      <w:r w:rsidRPr="006C6AC5">
        <w:t xml:space="preserve">Må 17/3 </w:t>
      </w:r>
      <w:r w:rsidR="005F59D3" w:rsidRPr="006C6AC5">
        <w:tab/>
        <w:t>10</w:t>
      </w:r>
      <w:r w:rsidR="000E2568">
        <w:t xml:space="preserve"> </w:t>
      </w:r>
      <w:r w:rsidR="005F59D3" w:rsidRPr="006C6AC5">
        <w:t>–</w:t>
      </w:r>
      <w:r w:rsidR="000E2568">
        <w:t xml:space="preserve"> </w:t>
      </w:r>
      <w:r w:rsidR="005F59D3" w:rsidRPr="006C6AC5">
        <w:t>12</w:t>
      </w:r>
      <w:r w:rsidR="005F59D3" w:rsidRPr="006C6AC5">
        <w:tab/>
      </w:r>
      <w:r w:rsidR="000E2568">
        <w:t>Humhör</w:t>
      </w:r>
      <w:r w:rsidR="005F59D3" w:rsidRPr="006C6AC5">
        <w:tab/>
      </w:r>
      <w:r w:rsidRPr="006C6AC5">
        <w:t>Föreläsning: Shakespeare Stormen EHA</w:t>
      </w:r>
    </w:p>
    <w:p w:rsidR="005F59D3" w:rsidRPr="000E2568" w:rsidRDefault="005F59D3" w:rsidP="005F59D3">
      <w:pPr>
        <w:tabs>
          <w:tab w:val="left" w:pos="1134"/>
          <w:tab w:val="left" w:pos="2127"/>
          <w:tab w:val="left" w:pos="3402"/>
        </w:tabs>
        <w:rPr>
          <w:sz w:val="22"/>
          <w:szCs w:val="22"/>
        </w:rPr>
      </w:pPr>
    </w:p>
    <w:p w:rsidR="006C6AC5" w:rsidRPr="000E2568" w:rsidRDefault="006C6AC5" w:rsidP="005F59D3">
      <w:pPr>
        <w:tabs>
          <w:tab w:val="left" w:pos="1134"/>
          <w:tab w:val="left" w:pos="2127"/>
          <w:tab w:val="left" w:pos="3402"/>
        </w:tabs>
        <w:rPr>
          <w:sz w:val="22"/>
          <w:szCs w:val="22"/>
        </w:rPr>
      </w:pPr>
    </w:p>
    <w:p w:rsidR="006C6AC5" w:rsidRDefault="006C6AC5" w:rsidP="005F59D3">
      <w:pPr>
        <w:tabs>
          <w:tab w:val="left" w:pos="1134"/>
          <w:tab w:val="left" w:pos="2127"/>
          <w:tab w:val="left" w:pos="3402"/>
        </w:tabs>
        <w:rPr>
          <w:b/>
        </w:rPr>
      </w:pPr>
      <w:r>
        <w:rPr>
          <w:sz w:val="22"/>
          <w:szCs w:val="22"/>
          <w:lang w:val="en-US"/>
        </w:rPr>
        <w:t>24/3 salskrivning</w:t>
      </w:r>
    </w:p>
    <w:p w:rsidR="005F59D3" w:rsidRDefault="005F59D3" w:rsidP="005F59D3">
      <w:pPr>
        <w:tabs>
          <w:tab w:val="left" w:pos="1134"/>
          <w:tab w:val="left" w:pos="2127"/>
          <w:tab w:val="left" w:pos="3402"/>
        </w:tabs>
      </w:pPr>
      <w:r>
        <w:rPr>
          <w:b/>
        </w:rPr>
        <w:t xml:space="preserve"> </w:t>
      </w:r>
    </w:p>
    <w:p w:rsidR="005F59D3" w:rsidRPr="006132DB" w:rsidRDefault="005F59D3" w:rsidP="005F59D3">
      <w:pPr>
        <w:widowControl w:val="0"/>
        <w:tabs>
          <w:tab w:val="left" w:pos="1134"/>
          <w:tab w:val="left" w:pos="2127"/>
          <w:tab w:val="left" w:pos="2155"/>
          <w:tab w:val="left" w:pos="2665"/>
          <w:tab w:val="left" w:pos="3119"/>
          <w:tab w:val="left" w:pos="3402"/>
          <w:tab w:val="left" w:pos="3828"/>
          <w:tab w:val="left" w:pos="9072"/>
        </w:tabs>
        <w:rPr>
          <w:szCs w:val="24"/>
        </w:rPr>
      </w:pPr>
    </w:p>
    <w:p w:rsidR="005F59D3" w:rsidRDefault="005F59D3" w:rsidP="005F59D3">
      <w:pPr>
        <w:tabs>
          <w:tab w:val="left" w:pos="1134"/>
          <w:tab w:val="left" w:pos="2127"/>
          <w:tab w:val="left" w:pos="3402"/>
        </w:tabs>
      </w:pPr>
    </w:p>
    <w:p w:rsidR="005F59D3" w:rsidRDefault="005F59D3" w:rsidP="005F59D3">
      <w:pPr>
        <w:tabs>
          <w:tab w:val="left" w:pos="1134"/>
          <w:tab w:val="left" w:pos="2127"/>
          <w:tab w:val="left" w:pos="3402"/>
        </w:tabs>
      </w:pPr>
    </w:p>
    <w:p w:rsidR="00626B98" w:rsidRDefault="00626B98"/>
    <w:sectPr w:rsidR="00626B98" w:rsidSect="001242D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4595"/>
    <w:multiLevelType w:val="hybridMultilevel"/>
    <w:tmpl w:val="39445D3E"/>
    <w:lvl w:ilvl="0" w:tplc="6644BB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C77D3"/>
    <w:multiLevelType w:val="hybridMultilevel"/>
    <w:tmpl w:val="9ACCFBD6"/>
    <w:lvl w:ilvl="0" w:tplc="1BA4CA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35ECB"/>
    <w:multiLevelType w:val="hybridMultilevel"/>
    <w:tmpl w:val="66067E44"/>
    <w:lvl w:ilvl="0" w:tplc="ACD849E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4" w:hanging="360"/>
      </w:pPr>
    </w:lvl>
    <w:lvl w:ilvl="2" w:tplc="041D001B" w:tentative="1">
      <w:start w:val="1"/>
      <w:numFmt w:val="lowerRoman"/>
      <w:lvlText w:val="%3."/>
      <w:lvlJc w:val="right"/>
      <w:pPr>
        <w:ind w:left="1804" w:hanging="180"/>
      </w:pPr>
    </w:lvl>
    <w:lvl w:ilvl="3" w:tplc="041D000F" w:tentative="1">
      <w:start w:val="1"/>
      <w:numFmt w:val="decimal"/>
      <w:lvlText w:val="%4."/>
      <w:lvlJc w:val="left"/>
      <w:pPr>
        <w:ind w:left="2524" w:hanging="360"/>
      </w:pPr>
    </w:lvl>
    <w:lvl w:ilvl="4" w:tplc="041D0019" w:tentative="1">
      <w:start w:val="1"/>
      <w:numFmt w:val="lowerLetter"/>
      <w:lvlText w:val="%5."/>
      <w:lvlJc w:val="left"/>
      <w:pPr>
        <w:ind w:left="3244" w:hanging="360"/>
      </w:pPr>
    </w:lvl>
    <w:lvl w:ilvl="5" w:tplc="041D001B" w:tentative="1">
      <w:start w:val="1"/>
      <w:numFmt w:val="lowerRoman"/>
      <w:lvlText w:val="%6."/>
      <w:lvlJc w:val="right"/>
      <w:pPr>
        <w:ind w:left="3964" w:hanging="180"/>
      </w:pPr>
    </w:lvl>
    <w:lvl w:ilvl="6" w:tplc="041D000F" w:tentative="1">
      <w:start w:val="1"/>
      <w:numFmt w:val="decimal"/>
      <w:lvlText w:val="%7."/>
      <w:lvlJc w:val="left"/>
      <w:pPr>
        <w:ind w:left="4684" w:hanging="360"/>
      </w:pPr>
    </w:lvl>
    <w:lvl w:ilvl="7" w:tplc="041D0019" w:tentative="1">
      <w:start w:val="1"/>
      <w:numFmt w:val="lowerLetter"/>
      <w:lvlText w:val="%8."/>
      <w:lvlJc w:val="left"/>
      <w:pPr>
        <w:ind w:left="5404" w:hanging="360"/>
      </w:pPr>
    </w:lvl>
    <w:lvl w:ilvl="8" w:tplc="041D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>
    <w:useFELayout/>
  </w:compat>
  <w:rsids>
    <w:rsidRoot w:val="00DE4460"/>
    <w:rsid w:val="00081AF1"/>
    <w:rsid w:val="000E2568"/>
    <w:rsid w:val="005C7088"/>
    <w:rsid w:val="005F59D3"/>
    <w:rsid w:val="00626B98"/>
    <w:rsid w:val="006C6AC5"/>
    <w:rsid w:val="00B5440F"/>
    <w:rsid w:val="00CE4FD9"/>
    <w:rsid w:val="00DE4460"/>
    <w:rsid w:val="00E7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D3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5F59D3"/>
    <w:pPr>
      <w:keepNext/>
      <w:outlineLvl w:val="3"/>
    </w:pPr>
    <w:rPr>
      <w:b/>
      <w:sz w:val="4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5F59D3"/>
    <w:rPr>
      <w:rFonts w:ascii="Times" w:eastAsia="Times" w:hAnsi="Times" w:cs="Times New Roman"/>
      <w:b/>
      <w:sz w:val="44"/>
      <w:szCs w:val="20"/>
      <w:lang w:eastAsia="sv-SE"/>
    </w:rPr>
  </w:style>
  <w:style w:type="paragraph" w:styleId="Brdtext">
    <w:name w:val="Body Text"/>
    <w:basedOn w:val="Normal"/>
    <w:link w:val="BrdtextChar"/>
    <w:rsid w:val="005F59D3"/>
    <w:rPr>
      <w:b/>
      <w:sz w:val="36"/>
    </w:rPr>
  </w:style>
  <w:style w:type="character" w:customStyle="1" w:styleId="BrdtextChar">
    <w:name w:val="Brödtext Char"/>
    <w:basedOn w:val="Standardstycketeckensnitt"/>
    <w:link w:val="Brdtext"/>
    <w:rsid w:val="005F59D3"/>
    <w:rPr>
      <w:rFonts w:ascii="Times" w:eastAsia="Times" w:hAnsi="Times" w:cs="Times New Roman"/>
      <w:b/>
      <w:sz w:val="36"/>
      <w:szCs w:val="20"/>
      <w:lang w:eastAsia="sv-SE"/>
    </w:rPr>
  </w:style>
  <w:style w:type="paragraph" w:customStyle="1" w:styleId="mellanrum">
    <w:name w:val="mellanrum"/>
    <w:basedOn w:val="Normal"/>
    <w:qFormat/>
    <w:rsid w:val="005F59D3"/>
    <w:pPr>
      <w:spacing w:line="180" w:lineRule="exact"/>
    </w:pPr>
  </w:style>
  <w:style w:type="character" w:styleId="Hyperlnk">
    <w:name w:val="Hyperlink"/>
    <w:basedOn w:val="Standardstycketeckensnitt"/>
    <w:uiPriority w:val="99"/>
    <w:unhideWhenUsed/>
    <w:rsid w:val="005F59D3"/>
    <w:rPr>
      <w:color w:val="0000FF" w:themeColor="hyperlink"/>
      <w:u w:val="single"/>
    </w:rPr>
  </w:style>
  <w:style w:type="paragraph" w:customStyle="1" w:styleId="Litteratur">
    <w:name w:val="Litteratur"/>
    <w:basedOn w:val="Normal"/>
    <w:qFormat/>
    <w:rsid w:val="005F59D3"/>
    <w:pPr>
      <w:suppressAutoHyphens/>
      <w:spacing w:after="120" w:line="360" w:lineRule="exact"/>
      <w:ind w:left="284" w:hanging="284"/>
      <w:jc w:val="both"/>
    </w:pPr>
    <w:rPr>
      <w:rFonts w:eastAsia="Times New Roman"/>
      <w:kern w:val="1"/>
      <w:lang w:eastAsia="ar-SA"/>
    </w:rPr>
  </w:style>
  <w:style w:type="paragraph" w:styleId="Liststycke">
    <w:name w:val="List Paragraph"/>
    <w:basedOn w:val="Normal"/>
    <w:uiPriority w:val="34"/>
    <w:qFormat/>
    <w:rsid w:val="00B54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D3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5F59D3"/>
    <w:pPr>
      <w:keepNext/>
      <w:outlineLvl w:val="3"/>
    </w:pPr>
    <w:rPr>
      <w:b/>
      <w:sz w:val="4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5F59D3"/>
    <w:rPr>
      <w:rFonts w:ascii="Times" w:eastAsia="Times" w:hAnsi="Times" w:cs="Times New Roman"/>
      <w:b/>
      <w:sz w:val="44"/>
      <w:szCs w:val="20"/>
      <w:lang w:eastAsia="sv-SE"/>
    </w:rPr>
  </w:style>
  <w:style w:type="paragraph" w:styleId="Brdtext">
    <w:name w:val="Body Text"/>
    <w:basedOn w:val="Normal"/>
    <w:link w:val="BrdtextChar"/>
    <w:rsid w:val="005F59D3"/>
    <w:rPr>
      <w:b/>
      <w:sz w:val="36"/>
    </w:rPr>
  </w:style>
  <w:style w:type="character" w:customStyle="1" w:styleId="BrdtextChar">
    <w:name w:val="Brödtext Char"/>
    <w:basedOn w:val="Standardstycketeckensnitt"/>
    <w:link w:val="Brdtext"/>
    <w:rsid w:val="005F59D3"/>
    <w:rPr>
      <w:rFonts w:ascii="Times" w:eastAsia="Times" w:hAnsi="Times" w:cs="Times New Roman"/>
      <w:b/>
      <w:sz w:val="36"/>
      <w:szCs w:val="20"/>
      <w:lang w:eastAsia="sv-SE"/>
    </w:rPr>
  </w:style>
  <w:style w:type="paragraph" w:customStyle="1" w:styleId="mellanrum">
    <w:name w:val="mellanrum"/>
    <w:basedOn w:val="Normal"/>
    <w:qFormat/>
    <w:rsid w:val="005F59D3"/>
    <w:pPr>
      <w:spacing w:line="180" w:lineRule="exact"/>
    </w:pPr>
  </w:style>
  <w:style w:type="character" w:styleId="Hyperlnk">
    <w:name w:val="Hyperlink"/>
    <w:basedOn w:val="Standardstycketeckensnitt"/>
    <w:uiPriority w:val="99"/>
    <w:unhideWhenUsed/>
    <w:rsid w:val="005F59D3"/>
    <w:rPr>
      <w:color w:val="0000FF" w:themeColor="hyperlink"/>
      <w:u w:val="single"/>
    </w:rPr>
  </w:style>
  <w:style w:type="paragraph" w:customStyle="1" w:styleId="Litteratur">
    <w:name w:val="Litteratur"/>
    <w:basedOn w:val="Normal"/>
    <w:qFormat/>
    <w:rsid w:val="005F59D3"/>
    <w:pPr>
      <w:suppressAutoHyphens/>
      <w:spacing w:after="120" w:line="360" w:lineRule="exact"/>
      <w:ind w:left="284" w:hanging="284"/>
      <w:jc w:val="both"/>
    </w:pPr>
    <w:rPr>
      <w:rFonts w:eastAsia="Times New Roman"/>
      <w:kern w:val="1"/>
      <w:lang w:eastAsia="ar-SA"/>
    </w:rPr>
  </w:style>
  <w:style w:type="paragraph" w:styleId="Liststycke">
    <w:name w:val="List Paragraph"/>
    <w:basedOn w:val="Normal"/>
    <w:uiPriority w:val="34"/>
    <w:qFormat/>
    <w:rsid w:val="00B54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Haettner Aurelius</dc:creator>
  <cp:lastModifiedBy>kans-esi</cp:lastModifiedBy>
  <cp:revision>2</cp:revision>
  <cp:lastPrinted>2013-11-26T09:53:00Z</cp:lastPrinted>
  <dcterms:created xsi:type="dcterms:W3CDTF">2014-01-15T10:40:00Z</dcterms:created>
  <dcterms:modified xsi:type="dcterms:W3CDTF">2014-01-15T10:40:00Z</dcterms:modified>
</cp:coreProperties>
</file>