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843B" w14:textId="77777777" w:rsidR="009270D0" w:rsidRPr="00C05575" w:rsidRDefault="009270D0" w:rsidP="009270D0">
      <w:pPr>
        <w:pStyle w:val="Sidhuvud"/>
        <w:rPr>
          <w:sz w:val="16"/>
          <w:szCs w:val="16"/>
        </w:rPr>
      </w:pPr>
    </w:p>
    <w:p w14:paraId="2069753F" w14:textId="77777777" w:rsidR="009270D0" w:rsidRPr="00C05575" w:rsidRDefault="009270D0" w:rsidP="009270D0">
      <w:pPr>
        <w:pStyle w:val="Sidhuvud"/>
        <w:rPr>
          <w:rFonts w:cs="Helvetica"/>
          <w:b/>
          <w:sz w:val="24"/>
          <w:szCs w:val="24"/>
        </w:rPr>
      </w:pPr>
    </w:p>
    <w:p w14:paraId="08C3B301" w14:textId="187DAC5B" w:rsidR="009270D0" w:rsidRPr="00C05575" w:rsidRDefault="00B620DE" w:rsidP="009270D0">
      <w:pPr>
        <w:pStyle w:val="Sidhuvud"/>
        <w:rPr>
          <w:rFonts w:cs="Helvetica"/>
          <w:b/>
          <w:sz w:val="24"/>
          <w:szCs w:val="24"/>
        </w:rPr>
      </w:pPr>
      <w:r w:rsidRPr="00C05575">
        <w:rPr>
          <w:rFonts w:cs="Helvetica"/>
          <w:b/>
          <w:sz w:val="24"/>
          <w:szCs w:val="24"/>
        </w:rPr>
        <w:t>LITTERATURLISTA</w:t>
      </w:r>
    </w:p>
    <w:p w14:paraId="118D435D" w14:textId="595EB701" w:rsidR="00910E73" w:rsidRPr="00C05575" w:rsidRDefault="009270D0" w:rsidP="009270D0">
      <w:pPr>
        <w:pStyle w:val="Sidhuvud"/>
        <w:rPr>
          <w:b/>
          <w:sz w:val="28"/>
          <w:szCs w:val="28"/>
        </w:rPr>
      </w:pPr>
      <w:r w:rsidRPr="00C05575">
        <w:rPr>
          <w:b/>
        </w:rPr>
        <w:tab/>
      </w:r>
      <w:r w:rsidRPr="00C05575">
        <w:rPr>
          <w:b/>
          <w:sz w:val="28"/>
          <w:szCs w:val="28"/>
        </w:rPr>
        <w:t xml:space="preserve">                                                                       </w:t>
      </w:r>
    </w:p>
    <w:p w14:paraId="5B182352" w14:textId="245D755E" w:rsidR="009270D0" w:rsidRPr="00C05575" w:rsidRDefault="00B620DE" w:rsidP="009270D0">
      <w:pPr>
        <w:pStyle w:val="Sidhuvud"/>
        <w:rPr>
          <w:b/>
          <w:sz w:val="28"/>
          <w:szCs w:val="28"/>
        </w:rPr>
      </w:pPr>
      <w:proofErr w:type="spellStart"/>
      <w:r w:rsidRPr="00C05575">
        <w:rPr>
          <w:b/>
          <w:sz w:val="28"/>
          <w:szCs w:val="28"/>
        </w:rPr>
        <w:t>MUV</w:t>
      </w:r>
      <w:proofErr w:type="spellEnd"/>
      <w:r w:rsidRPr="00C05575">
        <w:rPr>
          <w:b/>
          <w:sz w:val="28"/>
          <w:szCs w:val="28"/>
        </w:rPr>
        <w:t xml:space="preserve"> A1</w:t>
      </w:r>
      <w:r w:rsidR="009270D0" w:rsidRPr="00C05575">
        <w:rPr>
          <w:b/>
          <w:sz w:val="28"/>
          <w:szCs w:val="28"/>
        </w:rPr>
        <w:t>1 – Musikvetenskap, grundkur</w:t>
      </w:r>
      <w:r w:rsidR="00B22541" w:rsidRPr="00C05575">
        <w:rPr>
          <w:b/>
          <w:sz w:val="28"/>
          <w:szCs w:val="28"/>
        </w:rPr>
        <w:t>s</w:t>
      </w:r>
      <w:r w:rsidR="009270D0" w:rsidRPr="00C05575">
        <w:rPr>
          <w:b/>
          <w:sz w:val="28"/>
          <w:szCs w:val="28"/>
        </w:rPr>
        <w:t xml:space="preserve"> , 30hp</w:t>
      </w:r>
    </w:p>
    <w:p w14:paraId="480FD7C8" w14:textId="77777777" w:rsidR="009270D0" w:rsidRDefault="009270D0" w:rsidP="009270D0">
      <w:pPr>
        <w:pStyle w:val="Sidhuvud"/>
        <w:rPr>
          <w:sz w:val="16"/>
          <w:szCs w:val="16"/>
        </w:rPr>
      </w:pPr>
    </w:p>
    <w:p w14:paraId="5CE9597A" w14:textId="77777777" w:rsidR="00645592" w:rsidRDefault="00AE7BA1" w:rsidP="00AE7BA1">
      <w:pPr>
        <w:pStyle w:val="Sidhuvud"/>
        <w:rPr>
          <w:sz w:val="24"/>
          <w:szCs w:val="24"/>
        </w:rPr>
      </w:pPr>
      <w:r w:rsidRPr="00BF5245">
        <w:rPr>
          <w:sz w:val="24"/>
          <w:szCs w:val="24"/>
        </w:rPr>
        <w:t xml:space="preserve">Godkänd av </w:t>
      </w:r>
      <w:r w:rsidR="005C0CCA" w:rsidRPr="00BF5245">
        <w:rPr>
          <w:sz w:val="24"/>
          <w:szCs w:val="24"/>
        </w:rPr>
        <w:t xml:space="preserve">institutionsstyrelsen </w:t>
      </w:r>
      <w:proofErr w:type="gramStart"/>
      <w:r w:rsidR="005C0CCA" w:rsidRPr="00BF5245">
        <w:rPr>
          <w:sz w:val="24"/>
          <w:szCs w:val="24"/>
        </w:rPr>
        <w:t>180612</w:t>
      </w:r>
      <w:proofErr w:type="gramEnd"/>
    </w:p>
    <w:p w14:paraId="327ACAD0" w14:textId="303FEA2E" w:rsidR="00AE7BA1" w:rsidRPr="00BF5245" w:rsidRDefault="00645592" w:rsidP="00AE7BA1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R</w:t>
      </w:r>
      <w:r w:rsidR="00B05B44" w:rsidRPr="00BF5245">
        <w:rPr>
          <w:sz w:val="24"/>
          <w:szCs w:val="24"/>
        </w:rPr>
        <w:t xml:space="preserve">eviderad och godkänd av kursplanegruppen </w:t>
      </w:r>
      <w:proofErr w:type="gramStart"/>
      <w:r w:rsidR="00B05B44" w:rsidRPr="00BF5245">
        <w:rPr>
          <w:sz w:val="24"/>
          <w:szCs w:val="24"/>
        </w:rPr>
        <w:t>202</w:t>
      </w:r>
      <w:r w:rsidR="00410197">
        <w:rPr>
          <w:sz w:val="24"/>
          <w:szCs w:val="24"/>
        </w:rPr>
        <w:t>1</w:t>
      </w:r>
      <w:r w:rsidR="00B05B44" w:rsidRPr="00BF5245">
        <w:rPr>
          <w:sz w:val="24"/>
          <w:szCs w:val="24"/>
        </w:rPr>
        <w:t>0</w:t>
      </w:r>
      <w:r w:rsidR="00410197">
        <w:rPr>
          <w:sz w:val="24"/>
          <w:szCs w:val="24"/>
        </w:rPr>
        <w:t>521</w:t>
      </w:r>
      <w:proofErr w:type="gramEnd"/>
    </w:p>
    <w:p w14:paraId="2849CE44" w14:textId="030684B9" w:rsidR="00AE7BA1" w:rsidRPr="00C05575" w:rsidRDefault="00AE7BA1" w:rsidP="00AE7BA1">
      <w:pPr>
        <w:pStyle w:val="Sidhuvud"/>
        <w:tabs>
          <w:tab w:val="clear" w:pos="4536"/>
          <w:tab w:val="clear" w:pos="9072"/>
          <w:tab w:val="left" w:pos="202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19F8099" w14:textId="77777777" w:rsidR="00910E73" w:rsidRPr="00C05575" w:rsidRDefault="00910E73" w:rsidP="00910E73">
      <w:pPr>
        <w:rPr>
          <w:rFonts w:asciiTheme="minorHAnsi" w:hAnsiTheme="minorHAnsi"/>
          <w:b/>
          <w:sz w:val="22"/>
          <w:szCs w:val="22"/>
        </w:rPr>
      </w:pPr>
    </w:p>
    <w:p w14:paraId="301B136B" w14:textId="77777777" w:rsidR="00910E73" w:rsidRPr="00C05575" w:rsidRDefault="00910E73" w:rsidP="00910E73">
      <w:pPr>
        <w:rPr>
          <w:rFonts w:asciiTheme="minorHAnsi" w:hAnsiTheme="minorHAnsi"/>
          <w:b/>
          <w:sz w:val="22"/>
          <w:szCs w:val="22"/>
        </w:rPr>
      </w:pPr>
      <w:r w:rsidRPr="00C05575">
        <w:rPr>
          <w:rFonts w:asciiTheme="minorHAnsi" w:hAnsiTheme="minorHAnsi"/>
          <w:b/>
          <w:sz w:val="22"/>
          <w:szCs w:val="22"/>
        </w:rPr>
        <w:t>Allmän information</w:t>
      </w:r>
    </w:p>
    <w:p w14:paraId="19C4C571" w14:textId="1F0592B0" w:rsidR="00910E73" w:rsidRPr="00BF5245" w:rsidRDefault="00910E73" w:rsidP="00910E73">
      <w:pPr>
        <w:rPr>
          <w:rFonts w:asciiTheme="minorHAnsi" w:hAnsiTheme="minorHAnsi"/>
          <w:szCs w:val="24"/>
        </w:rPr>
      </w:pPr>
      <w:r w:rsidRPr="00BF5245">
        <w:rPr>
          <w:rFonts w:asciiTheme="minorHAnsi" w:hAnsiTheme="minorHAnsi"/>
          <w:szCs w:val="24"/>
        </w:rPr>
        <w:t xml:space="preserve">Litteraturen söks i </w:t>
      </w:r>
      <w:proofErr w:type="spellStart"/>
      <w:r w:rsidRPr="00BF5245">
        <w:rPr>
          <w:rFonts w:asciiTheme="minorHAnsi" w:hAnsiTheme="minorHAnsi"/>
          <w:szCs w:val="24"/>
        </w:rPr>
        <w:t>LUBsearch</w:t>
      </w:r>
      <w:proofErr w:type="spellEnd"/>
      <w:r w:rsidRPr="00BF5245">
        <w:rPr>
          <w:rFonts w:asciiTheme="minorHAnsi" w:hAnsiTheme="minorHAnsi"/>
          <w:szCs w:val="24"/>
        </w:rPr>
        <w:t xml:space="preserve"> om inget annat anges.</w:t>
      </w:r>
    </w:p>
    <w:p w14:paraId="62A9610A" w14:textId="77777777" w:rsidR="00360FDB" w:rsidRPr="00C05575" w:rsidRDefault="00360FDB" w:rsidP="00360FDB">
      <w:pPr>
        <w:pStyle w:val="Sidhuv"/>
        <w:rPr>
          <w:rFonts w:asciiTheme="minorHAnsi" w:hAnsiTheme="minorHAnsi" w:cs="Helvetica"/>
          <w:b/>
          <w:sz w:val="32"/>
        </w:rPr>
      </w:pPr>
    </w:p>
    <w:p w14:paraId="16FC9B1F" w14:textId="77777777" w:rsidR="009270D0" w:rsidRPr="00C05575" w:rsidRDefault="009270D0" w:rsidP="00860C3F">
      <w:pPr>
        <w:pStyle w:val="Rubrik1"/>
        <w:rPr>
          <w:rFonts w:asciiTheme="minorHAnsi" w:hAnsiTheme="minorHAnsi"/>
          <w:szCs w:val="24"/>
        </w:rPr>
      </w:pPr>
    </w:p>
    <w:p w14:paraId="73D7A99C" w14:textId="339E02EE" w:rsidR="00860C3F" w:rsidRPr="00C05575" w:rsidRDefault="00860C3F" w:rsidP="00860C3F">
      <w:pPr>
        <w:pStyle w:val="Rubrik1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>Delkurs 1. Metoder och</w:t>
      </w:r>
      <w:r w:rsidR="00B620DE" w:rsidRPr="00C05575">
        <w:rPr>
          <w:rFonts w:asciiTheme="minorHAnsi" w:hAnsiTheme="minorHAnsi"/>
          <w:szCs w:val="24"/>
        </w:rPr>
        <w:t xml:space="preserve"> teorier, 8</w:t>
      </w:r>
      <w:r w:rsidRPr="00C05575">
        <w:rPr>
          <w:rFonts w:asciiTheme="minorHAnsi" w:hAnsiTheme="minorHAnsi"/>
          <w:szCs w:val="24"/>
        </w:rPr>
        <w:t xml:space="preserve"> </w:t>
      </w:r>
      <w:proofErr w:type="spellStart"/>
      <w:r w:rsidRPr="00C05575">
        <w:rPr>
          <w:rFonts w:asciiTheme="minorHAnsi" w:hAnsiTheme="minorHAnsi"/>
          <w:szCs w:val="24"/>
        </w:rPr>
        <w:t>hp</w:t>
      </w:r>
      <w:proofErr w:type="spellEnd"/>
    </w:p>
    <w:p w14:paraId="3392AC1A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1CE1209D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03ACDF3C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/>
          <w:szCs w:val="24"/>
        </w:rPr>
        <w:t>Klingfors</w:t>
      </w:r>
      <w:proofErr w:type="spellEnd"/>
      <w:r w:rsidRPr="00C05575">
        <w:rPr>
          <w:rFonts w:asciiTheme="minorHAnsi" w:hAnsiTheme="minorHAnsi"/>
          <w:szCs w:val="24"/>
        </w:rPr>
        <w:t xml:space="preserve">, Gunno (2012), </w:t>
      </w:r>
      <w:r w:rsidRPr="00C05575">
        <w:rPr>
          <w:rFonts w:asciiTheme="minorHAnsi" w:hAnsiTheme="minorHAnsi"/>
          <w:i/>
          <w:szCs w:val="24"/>
        </w:rPr>
        <w:t>PM 1 Musiklära</w:t>
      </w:r>
      <w:r w:rsidRPr="00C05575">
        <w:rPr>
          <w:rFonts w:asciiTheme="minorHAnsi" w:hAnsiTheme="minorHAnsi"/>
          <w:szCs w:val="24"/>
        </w:rPr>
        <w:t xml:space="preserve">, Stockholm: Kulturkapital, </w:t>
      </w:r>
      <w:proofErr w:type="gramStart"/>
      <w:r w:rsidRPr="00C05575">
        <w:rPr>
          <w:rFonts w:asciiTheme="minorHAnsi" w:hAnsiTheme="minorHAnsi"/>
          <w:szCs w:val="24"/>
        </w:rPr>
        <w:t>9789198024845</w:t>
      </w:r>
      <w:proofErr w:type="gramEnd"/>
      <w:r w:rsidRPr="00C05575">
        <w:rPr>
          <w:rFonts w:asciiTheme="minorHAnsi" w:hAnsiTheme="minorHAnsi"/>
          <w:szCs w:val="24"/>
        </w:rPr>
        <w:t>, DVD [inklusive musik- övnings- och textmaterial]</w:t>
      </w:r>
    </w:p>
    <w:p w14:paraId="19FCBD1E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0FEFE3D8" w14:textId="4A7D6610" w:rsidR="00860C3F" w:rsidRPr="00C0557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/>
          <w:szCs w:val="24"/>
        </w:rPr>
        <w:t>Klingfors</w:t>
      </w:r>
      <w:proofErr w:type="spellEnd"/>
      <w:r w:rsidRPr="00C05575">
        <w:rPr>
          <w:rFonts w:asciiTheme="minorHAnsi" w:hAnsiTheme="minorHAnsi"/>
          <w:szCs w:val="24"/>
        </w:rPr>
        <w:t xml:space="preserve">, Gunno (2012), </w:t>
      </w:r>
      <w:r w:rsidRPr="00C05575">
        <w:rPr>
          <w:rFonts w:asciiTheme="minorHAnsi" w:hAnsiTheme="minorHAnsi"/>
          <w:i/>
          <w:szCs w:val="24"/>
        </w:rPr>
        <w:t>PM 2 Harmonilära</w:t>
      </w:r>
      <w:r w:rsidRPr="00C05575">
        <w:rPr>
          <w:rFonts w:asciiTheme="minorHAnsi" w:hAnsiTheme="minorHAnsi"/>
          <w:szCs w:val="24"/>
        </w:rPr>
        <w:t xml:space="preserve">, Stockholm: Kulturkapital, </w:t>
      </w:r>
      <w:proofErr w:type="gramStart"/>
      <w:r w:rsidRPr="00C05575">
        <w:rPr>
          <w:rFonts w:asciiTheme="minorHAnsi" w:hAnsiTheme="minorHAnsi"/>
          <w:szCs w:val="24"/>
        </w:rPr>
        <w:t>9789198024852</w:t>
      </w:r>
      <w:proofErr w:type="gramEnd"/>
      <w:r w:rsidR="00B05B44">
        <w:rPr>
          <w:rFonts w:asciiTheme="minorHAnsi" w:hAnsiTheme="minorHAnsi"/>
          <w:szCs w:val="24"/>
        </w:rPr>
        <w:t>,</w:t>
      </w:r>
      <w:r w:rsidRPr="00C05575">
        <w:rPr>
          <w:rFonts w:asciiTheme="minorHAnsi" w:hAnsiTheme="minorHAnsi"/>
          <w:szCs w:val="24"/>
        </w:rPr>
        <w:t xml:space="preserve"> DVD [inklusive musik- övnings- och textmaterial]</w:t>
      </w:r>
    </w:p>
    <w:p w14:paraId="010494F0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27D268E5" w14:textId="47C157D7" w:rsidR="00860C3F" w:rsidRPr="00C0557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/>
          <w:szCs w:val="24"/>
        </w:rPr>
        <w:t>Klingfors</w:t>
      </w:r>
      <w:proofErr w:type="spellEnd"/>
      <w:r w:rsidRPr="00C05575">
        <w:rPr>
          <w:rFonts w:asciiTheme="minorHAnsi" w:hAnsiTheme="minorHAnsi"/>
          <w:szCs w:val="24"/>
        </w:rPr>
        <w:t xml:space="preserve">, Gunno (2012), </w:t>
      </w:r>
      <w:r w:rsidRPr="00C05575">
        <w:rPr>
          <w:rFonts w:asciiTheme="minorHAnsi" w:hAnsiTheme="minorHAnsi"/>
          <w:i/>
          <w:szCs w:val="24"/>
        </w:rPr>
        <w:t>PM 3 Egen musik</w:t>
      </w:r>
      <w:r w:rsidRPr="00C05575">
        <w:rPr>
          <w:rFonts w:asciiTheme="minorHAnsi" w:hAnsiTheme="minorHAnsi"/>
          <w:szCs w:val="24"/>
        </w:rPr>
        <w:t xml:space="preserve">, Stockholm: Kulturkapital, </w:t>
      </w:r>
      <w:proofErr w:type="gramStart"/>
      <w:r w:rsidRPr="00C05575">
        <w:rPr>
          <w:rFonts w:asciiTheme="minorHAnsi" w:hAnsiTheme="minorHAnsi"/>
          <w:szCs w:val="24"/>
        </w:rPr>
        <w:t>9789198024869</w:t>
      </w:r>
      <w:proofErr w:type="gramEnd"/>
      <w:r w:rsidR="00B05B44">
        <w:rPr>
          <w:rFonts w:asciiTheme="minorHAnsi" w:hAnsiTheme="minorHAnsi"/>
          <w:szCs w:val="24"/>
        </w:rPr>
        <w:t>,</w:t>
      </w:r>
      <w:r w:rsidRPr="00C05575">
        <w:rPr>
          <w:rFonts w:asciiTheme="minorHAnsi" w:hAnsiTheme="minorHAnsi"/>
          <w:szCs w:val="24"/>
        </w:rPr>
        <w:t xml:space="preserve"> DVD [inklusive musik- övnings- och textmaterial]</w:t>
      </w:r>
    </w:p>
    <w:p w14:paraId="5496C62B" w14:textId="77777777" w:rsidR="00E25A2F" w:rsidRPr="00C05575" w:rsidRDefault="00E25A2F" w:rsidP="00860C3F">
      <w:pPr>
        <w:rPr>
          <w:rFonts w:asciiTheme="minorHAnsi" w:hAnsiTheme="minorHAnsi"/>
          <w:szCs w:val="24"/>
        </w:rPr>
      </w:pPr>
    </w:p>
    <w:p w14:paraId="44FFDC73" w14:textId="77777777" w:rsidR="00E25A2F" w:rsidRPr="00EC6203" w:rsidRDefault="00E25A2F" w:rsidP="00E25A2F">
      <w:pPr>
        <w:rPr>
          <w:rFonts w:asciiTheme="minorHAnsi" w:hAnsiTheme="minorHAnsi"/>
          <w:i/>
          <w:szCs w:val="24"/>
          <w:lang w:val="en-US"/>
        </w:rPr>
      </w:pPr>
      <w:proofErr w:type="spellStart"/>
      <w:r w:rsidRPr="00EC6203">
        <w:rPr>
          <w:rFonts w:asciiTheme="minorHAnsi" w:hAnsiTheme="minorHAnsi"/>
          <w:szCs w:val="24"/>
          <w:lang w:val="en-US"/>
        </w:rPr>
        <w:t>Schonbrun</w:t>
      </w:r>
      <w:proofErr w:type="spellEnd"/>
      <w:r w:rsidRPr="00EC6203">
        <w:rPr>
          <w:rFonts w:asciiTheme="minorHAnsi" w:hAnsiTheme="minorHAnsi"/>
          <w:szCs w:val="24"/>
          <w:lang w:val="en-US"/>
        </w:rPr>
        <w:t xml:space="preserve">, Marc (2005). </w:t>
      </w:r>
      <w:r w:rsidRPr="00EC6203">
        <w:rPr>
          <w:rFonts w:asciiTheme="minorHAnsi" w:hAnsiTheme="minorHAnsi"/>
          <w:i/>
          <w:szCs w:val="24"/>
          <w:lang w:val="en-US"/>
        </w:rPr>
        <w:t xml:space="preserve">The Everything Reading Music Book: A Step-By-Step </w:t>
      </w:r>
    </w:p>
    <w:p w14:paraId="26B90750" w14:textId="77777777" w:rsidR="00E25A2F" w:rsidRPr="00EC6203" w:rsidRDefault="00E25A2F" w:rsidP="00E25A2F">
      <w:pPr>
        <w:rPr>
          <w:rFonts w:asciiTheme="minorHAnsi" w:hAnsiTheme="minorHAnsi"/>
          <w:szCs w:val="24"/>
          <w:lang w:val="en-US"/>
        </w:rPr>
      </w:pPr>
      <w:r w:rsidRPr="00EC6203">
        <w:rPr>
          <w:rFonts w:asciiTheme="minorHAnsi" w:hAnsiTheme="minorHAnsi"/>
          <w:i/>
          <w:szCs w:val="24"/>
          <w:lang w:val="en-US"/>
        </w:rPr>
        <w:t>Introduction to Understanding Music Notation and Theory</w:t>
      </w:r>
      <w:r w:rsidRPr="00EC6203">
        <w:rPr>
          <w:rFonts w:asciiTheme="minorHAnsi" w:hAnsiTheme="minorHAnsi"/>
          <w:szCs w:val="24"/>
          <w:lang w:val="en-US"/>
        </w:rPr>
        <w:t xml:space="preserve">. Avon, MA: Adams </w:t>
      </w:r>
    </w:p>
    <w:p w14:paraId="235A523E" w14:textId="77777777" w:rsidR="00E25A2F" w:rsidRPr="00D13874" w:rsidRDefault="00E25A2F" w:rsidP="00E25A2F">
      <w:pPr>
        <w:rPr>
          <w:rFonts w:asciiTheme="minorHAnsi" w:hAnsiTheme="minorHAnsi"/>
          <w:szCs w:val="24"/>
        </w:rPr>
      </w:pPr>
      <w:r w:rsidRPr="00EC6203">
        <w:rPr>
          <w:rFonts w:asciiTheme="minorHAnsi" w:hAnsiTheme="minorHAnsi"/>
          <w:szCs w:val="24"/>
          <w:lang w:val="en-US"/>
        </w:rPr>
        <w:t xml:space="preserve">Media Corporation. </w:t>
      </w:r>
      <w:r w:rsidRPr="00D13874">
        <w:rPr>
          <w:rFonts w:asciiTheme="minorHAnsi" w:hAnsiTheme="minorHAnsi"/>
          <w:szCs w:val="24"/>
        </w:rPr>
        <w:t xml:space="preserve">ISBN: </w:t>
      </w:r>
      <w:r w:rsidRPr="00D13874">
        <w:rPr>
          <w:rFonts w:asciiTheme="minorHAnsi" w:hAnsiTheme="minorHAnsi" w:cs="Lucida Grande"/>
          <w:color w:val="343434"/>
          <w:szCs w:val="24"/>
        </w:rPr>
        <w:t>1593373244</w:t>
      </w:r>
      <w:r w:rsidRPr="00D13874">
        <w:rPr>
          <w:rFonts w:asciiTheme="minorHAnsi" w:hAnsiTheme="minorHAnsi"/>
          <w:szCs w:val="24"/>
        </w:rPr>
        <w:t xml:space="preserve"> (285 s. + CD)</w:t>
      </w:r>
    </w:p>
    <w:p w14:paraId="08BD545C" w14:textId="77777777" w:rsidR="00860C3F" w:rsidRPr="00D13874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625A02C5" w14:textId="77777777" w:rsidR="00860C3F" w:rsidRPr="00C05575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>Ytterligare texter tillkommer, cirka 50 sidor</w:t>
      </w:r>
    </w:p>
    <w:p w14:paraId="322925FF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6FA366B9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6AA8C529" w14:textId="5F1995F0" w:rsidR="00860C3F" w:rsidRPr="00C05575" w:rsidRDefault="00860C3F" w:rsidP="00860C3F">
      <w:pPr>
        <w:pStyle w:val="Rubrik1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Delkurs 2. </w:t>
      </w:r>
      <w:r w:rsidR="00DC7BD8" w:rsidRPr="00C05575">
        <w:rPr>
          <w:rFonts w:asciiTheme="minorHAnsi" w:hAnsiTheme="minorHAnsi"/>
          <w:szCs w:val="24"/>
        </w:rPr>
        <w:t>Det långa 1900-talet, 20</w:t>
      </w:r>
      <w:r w:rsidRPr="00C05575">
        <w:rPr>
          <w:rFonts w:asciiTheme="minorHAnsi" w:hAnsiTheme="minorHAnsi"/>
          <w:szCs w:val="24"/>
        </w:rPr>
        <w:t xml:space="preserve"> </w:t>
      </w:r>
      <w:proofErr w:type="spellStart"/>
      <w:r w:rsidRPr="00C05575">
        <w:rPr>
          <w:rFonts w:asciiTheme="minorHAnsi" w:hAnsiTheme="minorHAnsi"/>
          <w:szCs w:val="24"/>
        </w:rPr>
        <w:t>hp</w:t>
      </w:r>
      <w:proofErr w:type="spellEnd"/>
    </w:p>
    <w:p w14:paraId="3218CBDE" w14:textId="6C85BF73" w:rsidR="00915913" w:rsidRDefault="00915913" w:rsidP="00915913">
      <w:pPr>
        <w:rPr>
          <w:rFonts w:asciiTheme="minorHAnsi" w:hAnsiTheme="minorHAnsi"/>
        </w:rPr>
      </w:pPr>
    </w:p>
    <w:p w14:paraId="0B094BD0" w14:textId="572CB1C5" w:rsidR="00B63FA8" w:rsidRPr="00B63FA8" w:rsidRDefault="004835CB" w:rsidP="00B63FA8">
      <w:pPr>
        <w:rPr>
          <w:rFonts w:ascii="Times New Roman" w:hAnsi="Times New Roman"/>
          <w:szCs w:val="24"/>
        </w:rPr>
      </w:pPr>
      <w:proofErr w:type="spellStart"/>
      <w:r w:rsidRPr="003C458B">
        <w:rPr>
          <w:rFonts w:cstheme="minorHAnsi"/>
        </w:rPr>
        <w:t>Antokoletz</w:t>
      </w:r>
      <w:proofErr w:type="spellEnd"/>
      <w:r w:rsidRPr="003C458B">
        <w:rPr>
          <w:rFonts w:cstheme="minorHAnsi"/>
        </w:rPr>
        <w:t xml:space="preserve">, Elliot och </w:t>
      </w:r>
      <w:proofErr w:type="spellStart"/>
      <w:r w:rsidRPr="003C458B">
        <w:rPr>
          <w:rFonts w:cstheme="minorHAnsi"/>
        </w:rPr>
        <w:t>Antokoletz</w:t>
      </w:r>
      <w:proofErr w:type="spellEnd"/>
      <w:r w:rsidRPr="003C458B">
        <w:rPr>
          <w:rFonts w:cstheme="minorHAnsi"/>
        </w:rPr>
        <w:t xml:space="preserve">, Juana </w:t>
      </w:r>
      <w:proofErr w:type="spellStart"/>
      <w:r w:rsidRPr="003C458B">
        <w:rPr>
          <w:rFonts w:cstheme="minorHAnsi"/>
        </w:rPr>
        <w:t>Canabal</w:t>
      </w:r>
      <w:proofErr w:type="spellEnd"/>
      <w:r w:rsidRPr="003C458B">
        <w:rPr>
          <w:rFonts w:cstheme="minorHAnsi"/>
        </w:rPr>
        <w:t xml:space="preserve"> (2008). </w:t>
      </w:r>
      <w:r w:rsidRPr="003C458B">
        <w:rPr>
          <w:rFonts w:cstheme="minorHAnsi"/>
          <w:i/>
          <w:iCs/>
          <w:lang w:val="en-US"/>
        </w:rPr>
        <w:t xml:space="preserve">Musical symbolism in the operas of Debussy and </w:t>
      </w:r>
      <w:proofErr w:type="spellStart"/>
      <w:r w:rsidRPr="003C458B">
        <w:rPr>
          <w:rFonts w:cstheme="minorHAnsi"/>
          <w:i/>
          <w:iCs/>
          <w:lang w:val="en-US"/>
        </w:rPr>
        <w:t>Bartók</w:t>
      </w:r>
      <w:proofErr w:type="spellEnd"/>
      <w:r w:rsidRPr="003C458B">
        <w:rPr>
          <w:rFonts w:cstheme="minorHAnsi"/>
          <w:i/>
          <w:iCs/>
          <w:lang w:val="en-US"/>
        </w:rPr>
        <w:t xml:space="preserve">: trauma, gender, and the unfolding of the unconscious. </w:t>
      </w:r>
      <w:r w:rsidRPr="003C458B">
        <w:rPr>
          <w:rFonts w:cstheme="minorHAnsi"/>
        </w:rPr>
        <w:t xml:space="preserve">Oxford: Oxford University Press. Kapitel. 1. (18 s.) Tillgänglig via: </w:t>
      </w:r>
      <w:r w:rsidR="00B63FA8">
        <w:rPr>
          <w:rFonts w:cstheme="minorHAnsi"/>
        </w:rPr>
        <w:t>DOI:10.1093/</w:t>
      </w:r>
      <w:proofErr w:type="spellStart"/>
      <w:r w:rsidR="00B63FA8">
        <w:rPr>
          <w:rFonts w:cstheme="minorHAnsi"/>
        </w:rPr>
        <w:t>acprof:oso</w:t>
      </w:r>
      <w:proofErr w:type="spellEnd"/>
      <w:r w:rsidR="00B63FA8">
        <w:rPr>
          <w:rFonts w:cstheme="minorHAnsi"/>
        </w:rPr>
        <w:t xml:space="preserve">/9780195365825.001.0001 </w:t>
      </w:r>
    </w:p>
    <w:p w14:paraId="0CE4BB33" w14:textId="7EAE3004" w:rsidR="004835CB" w:rsidRPr="003C458B" w:rsidRDefault="004835CB" w:rsidP="004835CB">
      <w:pPr>
        <w:pStyle w:val="Brdtextavstndefter"/>
        <w:rPr>
          <w:rFonts w:cstheme="minorHAnsi"/>
        </w:rPr>
      </w:pPr>
    </w:p>
    <w:p w14:paraId="266738D3" w14:textId="71FE321C" w:rsidR="00BF5245" w:rsidRPr="008908A8" w:rsidRDefault="004835CB" w:rsidP="00BF5245">
      <w:pPr>
        <w:pStyle w:val="Brdtextavstndefter"/>
        <w:rPr>
          <w:rFonts w:cstheme="minorHAnsi"/>
          <w:lang w:val="en-US"/>
        </w:rPr>
      </w:pPr>
      <w:r w:rsidRPr="003C458B">
        <w:rPr>
          <w:rFonts w:cstheme="minorHAnsi"/>
          <w:lang w:val="en-US"/>
        </w:rPr>
        <w:t xml:space="preserve">Beverly, Jerold (2017). </w:t>
      </w:r>
      <w:proofErr w:type="gramStart"/>
      <w:r w:rsidRPr="003C458B">
        <w:rPr>
          <w:rFonts w:cstheme="minorHAnsi"/>
          <w:lang w:val="en-US"/>
        </w:rPr>
        <w:t>”</w:t>
      </w:r>
      <w:proofErr w:type="spellStart"/>
      <w:r w:rsidRPr="003C458B">
        <w:rPr>
          <w:rFonts w:cstheme="minorHAnsi"/>
          <w:i/>
          <w:iCs/>
          <w:lang w:val="en-US"/>
        </w:rPr>
        <w:t>Zukunftsmusik</w:t>
      </w:r>
      <w:proofErr w:type="spellEnd"/>
      <w:proofErr w:type="gramEnd"/>
      <w:r w:rsidRPr="003C458B">
        <w:rPr>
          <w:rFonts w:cstheme="minorHAnsi"/>
          <w:lang w:val="en-US"/>
        </w:rPr>
        <w:t xml:space="preserve">/Music of the future: a moral question”. </w:t>
      </w:r>
      <w:proofErr w:type="spellStart"/>
      <w:r w:rsidRPr="00B05B44">
        <w:rPr>
          <w:rFonts w:cstheme="minorHAnsi"/>
          <w:lang w:val="en-US"/>
        </w:rPr>
        <w:t>Ingår</w:t>
      </w:r>
      <w:proofErr w:type="spellEnd"/>
      <w:r w:rsidRPr="00B05B44">
        <w:rPr>
          <w:rFonts w:cstheme="minorHAnsi"/>
          <w:lang w:val="en-US"/>
        </w:rPr>
        <w:t xml:space="preserve"> </w:t>
      </w:r>
      <w:proofErr w:type="spellStart"/>
      <w:r w:rsidRPr="00B05B44">
        <w:rPr>
          <w:rFonts w:cstheme="minorHAnsi"/>
          <w:lang w:val="en-US"/>
        </w:rPr>
        <w:t>i</w:t>
      </w:r>
      <w:proofErr w:type="spellEnd"/>
      <w:r w:rsidRPr="00B05B44">
        <w:rPr>
          <w:rFonts w:cstheme="minorHAnsi"/>
          <w:lang w:val="en-US"/>
        </w:rPr>
        <w:t xml:space="preserve">: </w:t>
      </w:r>
      <w:r w:rsidRPr="00B05B44">
        <w:rPr>
          <w:rFonts w:cstheme="minorHAnsi"/>
          <w:i/>
          <w:iCs/>
          <w:lang w:val="en-US"/>
        </w:rPr>
        <w:t>Journal of musicological research</w:t>
      </w:r>
      <w:r w:rsidRPr="00B05B44">
        <w:rPr>
          <w:rFonts w:cstheme="minorHAnsi"/>
          <w:lang w:val="en-US"/>
        </w:rPr>
        <w:t xml:space="preserve"> 36:4, s. 311–335. (24 s.) </w:t>
      </w:r>
      <w:proofErr w:type="spellStart"/>
      <w:r w:rsidRPr="008908A8">
        <w:rPr>
          <w:rFonts w:cstheme="minorHAnsi"/>
          <w:lang w:val="en-US"/>
        </w:rPr>
        <w:t>Tillgänglig</w:t>
      </w:r>
      <w:proofErr w:type="spellEnd"/>
      <w:r w:rsidRPr="008908A8">
        <w:rPr>
          <w:rFonts w:cstheme="minorHAnsi"/>
          <w:lang w:val="en-US"/>
        </w:rPr>
        <w:t xml:space="preserve"> via: </w:t>
      </w:r>
      <w:hyperlink r:id="rId10" w:history="1">
        <w:r w:rsidR="00D13874" w:rsidRPr="008908A8">
          <w:rPr>
            <w:rStyle w:val="Hyperlnk"/>
            <w:rFonts w:cstheme="minorHAnsi"/>
            <w:lang w:val="en-US"/>
          </w:rPr>
          <w:t>https://eds.b.ebscohost.com/eds/pdfviewer/pdfviewer?vid=6&amp;sid=712842ed-7631-4009-a0b2-138bacdac2ac%40sessionmgr101</w:t>
        </w:r>
      </w:hyperlink>
    </w:p>
    <w:p w14:paraId="079A0868" w14:textId="0D8D86A8" w:rsidR="00791BA3" w:rsidRDefault="00791BA3" w:rsidP="00791BA3">
      <w:pPr>
        <w:rPr>
          <w:rFonts w:asciiTheme="minorHAnsi" w:hAnsiTheme="minorHAnsi" w:cstheme="minorHAnsi"/>
          <w:szCs w:val="24"/>
          <w:lang w:val="da-DK"/>
        </w:rPr>
      </w:pPr>
    </w:p>
    <w:p w14:paraId="09739567" w14:textId="41E89DAE" w:rsidR="00F80556" w:rsidRPr="00746463" w:rsidRDefault="00F80556" w:rsidP="00791BA3">
      <w:pPr>
        <w:rPr>
          <w:rFonts w:asciiTheme="minorHAnsi" w:hAnsiTheme="minorHAnsi" w:cstheme="minorHAnsi"/>
          <w:color w:val="000000" w:themeColor="text1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Cs w:val="24"/>
          <w:lang w:val="da-DK"/>
        </w:rPr>
        <w:t>Covach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, John &amp;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Flory</w:t>
      </w:r>
      <w:proofErr w:type="spellEnd"/>
      <w:r>
        <w:rPr>
          <w:rFonts w:asciiTheme="minorHAnsi" w:hAnsiTheme="minorHAnsi" w:cstheme="minorHAnsi"/>
          <w:szCs w:val="24"/>
          <w:lang w:val="da-DK"/>
        </w:rPr>
        <w:t>, Andrew (2018)</w:t>
      </w:r>
      <w:r w:rsidR="00746463">
        <w:rPr>
          <w:rFonts w:asciiTheme="minorHAnsi" w:hAnsiTheme="minorHAnsi" w:cstheme="minorHAnsi"/>
          <w:szCs w:val="24"/>
          <w:lang w:val="da-DK"/>
        </w:rPr>
        <w:t>.</w:t>
      </w:r>
      <w:r>
        <w:rPr>
          <w:rFonts w:asciiTheme="minorHAnsi" w:hAnsiTheme="minorHAnsi" w:cstheme="minorHAnsi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What’s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That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Sound: an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introduction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to rock and it shistory (5:e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upplagan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), New York: W. W. Norton &amp; </w:t>
      </w:r>
      <w:r w:rsidRPr="00F80556">
        <w:rPr>
          <w:rFonts w:asciiTheme="minorHAnsi" w:hAnsiTheme="minorHAnsi" w:cstheme="minorHAnsi"/>
          <w:color w:val="000000" w:themeColor="text1"/>
          <w:szCs w:val="24"/>
          <w:lang w:val="da-DK"/>
        </w:rPr>
        <w:t xml:space="preserve">Company. ISBN: </w:t>
      </w:r>
      <w:r w:rsidRPr="00746463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>9780393624168 (640 s.)</w:t>
      </w:r>
    </w:p>
    <w:p w14:paraId="101178E3" w14:textId="77777777" w:rsidR="00F80556" w:rsidRPr="00F80556" w:rsidRDefault="00F80556" w:rsidP="00791BA3">
      <w:pPr>
        <w:rPr>
          <w:rFonts w:asciiTheme="minorHAnsi" w:hAnsiTheme="minorHAnsi" w:cstheme="minorHAnsi"/>
          <w:color w:val="000000" w:themeColor="text1"/>
          <w:szCs w:val="24"/>
          <w:lang w:val="da-DK"/>
        </w:rPr>
      </w:pPr>
    </w:p>
    <w:p w14:paraId="507E51F7" w14:textId="5BBA63AF" w:rsidR="00791BA3" w:rsidRPr="003C458B" w:rsidRDefault="00791BA3" w:rsidP="00791BA3">
      <w:pPr>
        <w:rPr>
          <w:rFonts w:asciiTheme="minorHAnsi" w:hAnsiTheme="minorHAnsi" w:cstheme="minorHAnsi"/>
          <w:szCs w:val="24"/>
          <w:lang w:val="da-DK"/>
        </w:rPr>
      </w:pPr>
      <w:r w:rsidRPr="003C458B">
        <w:rPr>
          <w:rFonts w:asciiTheme="minorHAnsi" w:hAnsiTheme="minorHAnsi" w:cstheme="minorHAnsi"/>
          <w:szCs w:val="24"/>
          <w:lang w:val="en-US"/>
        </w:rPr>
        <w:t>Gottschalk, Jennie (2016)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> </w:t>
      </w:r>
      <w:r w:rsidRPr="003C458B">
        <w:rPr>
          <w:rFonts w:asciiTheme="minorHAnsi" w:hAnsiTheme="minorHAnsi" w:cstheme="minorHAnsi"/>
          <w:i/>
          <w:iCs/>
          <w:szCs w:val="24"/>
          <w:lang w:val="en-US"/>
        </w:rPr>
        <w:t>Experimental Music Since 1970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. 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New </w:t>
      </w:r>
      <w:proofErr w:type="gramStart"/>
      <w:r w:rsidRPr="003C458B">
        <w:rPr>
          <w:rFonts w:asciiTheme="minorHAnsi" w:hAnsiTheme="minorHAnsi" w:cstheme="minorHAnsi"/>
          <w:szCs w:val="24"/>
          <w:lang w:val="da-DK"/>
        </w:rPr>
        <w:t>York :</w:t>
      </w:r>
      <w:proofErr w:type="gramEnd"/>
      <w:r w:rsidRPr="003C458B">
        <w:rPr>
          <w:rFonts w:asciiTheme="minorHAnsi" w:hAnsiTheme="minorHAnsi" w:cstheme="minorHAnsi"/>
          <w:szCs w:val="24"/>
          <w:lang w:val="da-DK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Bloomsbury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>. ISBN</w:t>
      </w:r>
      <w:r w:rsidR="00D26758" w:rsidRPr="003C458B">
        <w:rPr>
          <w:rFonts w:asciiTheme="minorHAnsi" w:hAnsiTheme="minorHAnsi" w:cstheme="minorHAnsi"/>
          <w:szCs w:val="24"/>
          <w:lang w:val="da-DK"/>
        </w:rPr>
        <w:t>: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 1628922478 (282 s.)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06DD877A" w14:textId="77777777" w:rsidR="00F714FE" w:rsidRPr="003C458B" w:rsidRDefault="00F714FE" w:rsidP="00DC7BD8">
      <w:pPr>
        <w:rPr>
          <w:rFonts w:asciiTheme="minorHAnsi" w:hAnsiTheme="minorHAnsi" w:cstheme="minorHAnsi"/>
          <w:szCs w:val="24"/>
          <w:lang w:val="en-US"/>
        </w:rPr>
      </w:pPr>
    </w:p>
    <w:p w14:paraId="7BA2FA0E" w14:textId="3C4F4890" w:rsidR="00F714FE" w:rsidRPr="003C458B" w:rsidRDefault="00F714FE" w:rsidP="00DC7BD8">
      <w:pPr>
        <w:rPr>
          <w:rFonts w:asciiTheme="minorHAnsi" w:hAnsiTheme="minorHAnsi" w:cstheme="minorHAnsi"/>
          <w:szCs w:val="24"/>
          <w:lang w:val="en-US"/>
        </w:rPr>
      </w:pPr>
      <w:r w:rsidRPr="003C458B">
        <w:rPr>
          <w:rFonts w:asciiTheme="minorHAnsi" w:hAnsiTheme="minorHAnsi" w:cstheme="minorHAnsi"/>
          <w:szCs w:val="24"/>
          <w:lang w:val="en-US"/>
        </w:rPr>
        <w:t xml:space="preserve">Jones,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Carys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Wyn (2008)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“Defining the Canon”.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Ingår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: </w:t>
      </w:r>
      <w:r w:rsidR="002220D9" w:rsidRPr="003C458B">
        <w:rPr>
          <w:rFonts w:asciiTheme="minorHAnsi" w:hAnsiTheme="minorHAnsi" w:cstheme="minorHAnsi"/>
          <w:i/>
          <w:szCs w:val="24"/>
          <w:lang w:val="en-US"/>
        </w:rPr>
        <w:t>The Rock Canon</w:t>
      </w:r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.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Aldershot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&amp; Burlington: Ashgate. ISBN: 978-0-7546-6244-0, s. 5-23 (18 s)</w:t>
      </w:r>
    </w:p>
    <w:p w14:paraId="365FE7C4" w14:textId="77777777" w:rsidR="00F714FE" w:rsidRPr="003C458B" w:rsidRDefault="00F714FE" w:rsidP="00DC7BD8">
      <w:pPr>
        <w:rPr>
          <w:rFonts w:asciiTheme="minorHAnsi" w:hAnsiTheme="minorHAnsi" w:cstheme="minorHAnsi"/>
          <w:szCs w:val="24"/>
          <w:lang w:val="en-US"/>
        </w:rPr>
      </w:pPr>
    </w:p>
    <w:p w14:paraId="5150C5BA" w14:textId="2F559090" w:rsidR="00DC7BD8" w:rsidRPr="003C458B" w:rsidRDefault="00DC7BD8" w:rsidP="00DC7BD8">
      <w:pPr>
        <w:rPr>
          <w:rFonts w:asciiTheme="minorHAnsi" w:hAnsiTheme="minorHAnsi" w:cstheme="minorHAnsi"/>
          <w:szCs w:val="24"/>
          <w:lang w:val="en-US"/>
        </w:rPr>
      </w:pP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Kernfeld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>, Barry (1995)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What to Listen for in Jazz</w:t>
      </w:r>
      <w:r w:rsidRPr="003C458B">
        <w:rPr>
          <w:rFonts w:asciiTheme="minorHAnsi" w:hAnsiTheme="minorHAnsi" w:cstheme="minorHAnsi"/>
          <w:szCs w:val="24"/>
          <w:lang w:val="en-US"/>
        </w:rPr>
        <w:t>. London &amp; New Haven: Yale University Press</w:t>
      </w:r>
      <w:r w:rsidR="00915913" w:rsidRPr="003C458B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0E3713" w:rsidRPr="003C458B">
        <w:rPr>
          <w:rFonts w:asciiTheme="minorHAnsi" w:hAnsiTheme="minorHAnsi" w:cstheme="minorHAnsi"/>
          <w:szCs w:val="24"/>
          <w:lang w:val="en-US"/>
        </w:rPr>
        <w:t xml:space="preserve">ISBN: </w:t>
      </w:r>
      <w:r w:rsidRPr="003C458B">
        <w:rPr>
          <w:rFonts w:asciiTheme="minorHAnsi" w:eastAsiaTheme="minorHAnsi" w:hAnsiTheme="minorHAnsi" w:cstheme="minorHAnsi"/>
          <w:color w:val="343434"/>
          <w:szCs w:val="24"/>
          <w:lang w:val="en-US" w:eastAsia="en-US"/>
        </w:rPr>
        <w:t>0300059027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(</w:t>
      </w:r>
      <w:r w:rsidR="00D26758" w:rsidRPr="003C458B">
        <w:rPr>
          <w:rFonts w:asciiTheme="minorHAnsi" w:hAnsiTheme="minorHAnsi" w:cstheme="minorHAnsi"/>
          <w:szCs w:val="24"/>
          <w:lang w:val="en-US"/>
        </w:rPr>
        <w:t>199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s)</w:t>
      </w:r>
    </w:p>
    <w:p w14:paraId="1D3753BD" w14:textId="77777777" w:rsidR="00915913" w:rsidRPr="003C458B" w:rsidRDefault="00915913" w:rsidP="00DC7BD8">
      <w:pPr>
        <w:rPr>
          <w:rFonts w:asciiTheme="minorHAnsi" w:hAnsiTheme="minorHAnsi" w:cstheme="minorHAnsi"/>
          <w:szCs w:val="24"/>
          <w:lang w:val="en-US"/>
        </w:rPr>
      </w:pPr>
    </w:p>
    <w:p w14:paraId="07F8A176" w14:textId="53A44AD9" w:rsidR="00F64333" w:rsidRPr="003C458B" w:rsidRDefault="00F64333" w:rsidP="00F64333">
      <w:pPr>
        <w:rPr>
          <w:rFonts w:asciiTheme="minorHAnsi" w:hAnsiTheme="minorHAnsi" w:cstheme="minorHAnsi"/>
          <w:szCs w:val="24"/>
        </w:rPr>
      </w:pPr>
      <w:proofErr w:type="spellStart"/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  <w:lang w:val="en-US"/>
        </w:rPr>
        <w:t>Kärjä</w:t>
      </w:r>
      <w:proofErr w:type="spellEnd"/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  <w:lang w:val="en-US"/>
        </w:rPr>
        <w:t>, Antti-Ville. "A Prescribed Alternative Mainstream: Popular Music and Canon Formation." </w:t>
      </w:r>
      <w:proofErr w:type="spellStart"/>
      <w:r w:rsidRPr="003C458B">
        <w:rPr>
          <w:rFonts w:asciiTheme="minorHAnsi" w:hAnsiTheme="minorHAnsi" w:cstheme="minorHAnsi"/>
          <w:i/>
          <w:iCs/>
          <w:color w:val="333333"/>
          <w:szCs w:val="24"/>
        </w:rPr>
        <w:t>Popular</w:t>
      </w:r>
      <w:proofErr w:type="spellEnd"/>
      <w:r w:rsidRPr="003C458B">
        <w:rPr>
          <w:rFonts w:asciiTheme="minorHAnsi" w:hAnsiTheme="minorHAnsi" w:cstheme="minorHAnsi"/>
          <w:i/>
          <w:iCs/>
          <w:color w:val="333333"/>
          <w:szCs w:val="24"/>
        </w:rPr>
        <w:t xml:space="preserve"> Music</w:t>
      </w:r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</w:rPr>
        <w:t> 25, no. 1 2006, s. 3-19</w:t>
      </w:r>
      <w:r w:rsidR="00CF3CA8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(16 s.)</w:t>
      </w:r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. Tillgänglig via: </w:t>
      </w:r>
      <w:hyperlink r:id="rId11" w:history="1">
        <w:r w:rsidRPr="003C458B">
          <w:rPr>
            <w:rStyle w:val="Hyperlnk"/>
            <w:rFonts w:asciiTheme="minorHAnsi" w:hAnsiTheme="minorHAnsi" w:cstheme="minorHAnsi"/>
            <w:szCs w:val="24"/>
            <w:shd w:val="clear" w:color="auto" w:fill="FFFFFF"/>
          </w:rPr>
          <w:t>http://www.jstor.org/stable/3877540</w:t>
        </w:r>
      </w:hyperlink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</w:p>
    <w:p w14:paraId="65681514" w14:textId="77777777" w:rsidR="00F515C5" w:rsidRPr="003C458B" w:rsidRDefault="00F515C5" w:rsidP="00DC7BD8">
      <w:pPr>
        <w:rPr>
          <w:rFonts w:asciiTheme="minorHAnsi" w:hAnsiTheme="minorHAnsi" w:cstheme="minorHAnsi"/>
          <w:szCs w:val="24"/>
        </w:rPr>
      </w:pPr>
    </w:p>
    <w:p w14:paraId="185C3ADB" w14:textId="0097B0D2" w:rsidR="00791BA3" w:rsidRPr="003C458B" w:rsidRDefault="00791BA3" w:rsidP="00791BA3">
      <w:pPr>
        <w:rPr>
          <w:rFonts w:asciiTheme="minorHAnsi" w:hAnsiTheme="minorHAnsi" w:cstheme="minorHAnsi"/>
          <w:szCs w:val="24"/>
        </w:rPr>
      </w:pPr>
      <w:r w:rsidRPr="003C458B">
        <w:rPr>
          <w:rFonts w:asciiTheme="minorHAnsi" w:hAnsiTheme="minorHAnsi" w:cstheme="minorHAnsi"/>
          <w:szCs w:val="24"/>
          <w:lang w:val="en-US"/>
        </w:rPr>
        <w:t>LaBelle, Brandon (2006)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Background Noise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, 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2:a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uppl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 xml:space="preserve">. </w:t>
      </w:r>
      <w:r w:rsidRPr="00B05B44">
        <w:rPr>
          <w:rFonts w:asciiTheme="minorHAnsi" w:hAnsiTheme="minorHAnsi" w:cstheme="minorHAnsi"/>
          <w:szCs w:val="24"/>
        </w:rPr>
        <w:t xml:space="preserve">NY &amp; London: </w:t>
      </w:r>
      <w:proofErr w:type="spellStart"/>
      <w:r w:rsidRPr="00B05B44">
        <w:rPr>
          <w:rFonts w:asciiTheme="minorHAnsi" w:hAnsiTheme="minorHAnsi" w:cstheme="minorHAnsi"/>
          <w:szCs w:val="24"/>
        </w:rPr>
        <w:t>Bloomsbury</w:t>
      </w:r>
      <w:proofErr w:type="spellEnd"/>
      <w:r w:rsidRPr="00B05B44">
        <w:rPr>
          <w:rFonts w:asciiTheme="minorHAnsi" w:hAnsiTheme="minorHAnsi" w:cstheme="minorHAnsi"/>
          <w:szCs w:val="24"/>
        </w:rPr>
        <w:t xml:space="preserve">. </w:t>
      </w:r>
      <w:r w:rsidRPr="003C458B">
        <w:rPr>
          <w:rFonts w:asciiTheme="minorHAnsi" w:hAnsiTheme="minorHAnsi" w:cstheme="minorHAnsi"/>
          <w:szCs w:val="24"/>
        </w:rPr>
        <w:t>ISBN</w:t>
      </w:r>
      <w:r w:rsidR="000E3713" w:rsidRPr="003C458B">
        <w:rPr>
          <w:rFonts w:asciiTheme="minorHAnsi" w:hAnsiTheme="minorHAnsi" w:cstheme="minorHAnsi"/>
          <w:szCs w:val="24"/>
        </w:rPr>
        <w:t>:</w:t>
      </w:r>
      <w:r w:rsidRPr="003C458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C458B">
        <w:rPr>
          <w:rFonts w:asciiTheme="minorHAnsi" w:hAnsiTheme="minorHAnsi" w:cstheme="minorHAnsi"/>
          <w:szCs w:val="24"/>
        </w:rPr>
        <w:t>9781628923520</w:t>
      </w:r>
      <w:proofErr w:type="gramEnd"/>
      <w:r w:rsidR="00C11757" w:rsidRPr="003C458B">
        <w:rPr>
          <w:rFonts w:asciiTheme="minorHAnsi" w:hAnsiTheme="minorHAnsi" w:cstheme="minorHAnsi"/>
          <w:szCs w:val="24"/>
        </w:rPr>
        <w:t>, s. ix-xvii, 1-46</w:t>
      </w:r>
      <w:r w:rsidRPr="003C458B">
        <w:rPr>
          <w:rFonts w:asciiTheme="minorHAnsi" w:hAnsiTheme="minorHAnsi" w:cstheme="minorHAnsi"/>
          <w:i/>
          <w:szCs w:val="24"/>
        </w:rPr>
        <w:t xml:space="preserve"> </w:t>
      </w:r>
      <w:r w:rsidRPr="003C458B">
        <w:rPr>
          <w:rFonts w:asciiTheme="minorHAnsi" w:hAnsiTheme="minorHAnsi" w:cstheme="minorHAnsi"/>
          <w:szCs w:val="24"/>
        </w:rPr>
        <w:t>(</w:t>
      </w:r>
      <w:r w:rsidR="00C11757" w:rsidRPr="003C458B">
        <w:rPr>
          <w:rFonts w:asciiTheme="minorHAnsi" w:hAnsiTheme="minorHAnsi" w:cstheme="minorHAnsi"/>
          <w:szCs w:val="24"/>
        </w:rPr>
        <w:t>55 s)</w:t>
      </w:r>
      <w:r w:rsidR="00051560" w:rsidRPr="003C458B">
        <w:rPr>
          <w:rFonts w:asciiTheme="minorHAnsi" w:hAnsiTheme="minorHAnsi" w:cstheme="minorHAnsi"/>
          <w:szCs w:val="24"/>
        </w:rPr>
        <w:t xml:space="preserve"> Tillgänglig via: </w:t>
      </w:r>
      <w:hyperlink r:id="rId12" w:history="1">
        <w:r w:rsidR="00051560" w:rsidRPr="003C458B">
          <w:rPr>
            <w:rStyle w:val="Hyperlnk"/>
            <w:rFonts w:asciiTheme="minorHAnsi" w:hAnsiTheme="minorHAnsi" w:cstheme="minorHAnsi"/>
            <w:szCs w:val="24"/>
          </w:rPr>
          <w:t>https://ebooskcentral.proquest.com/lib/lund/detail.action?docID=2003623</w:t>
        </w:r>
      </w:hyperlink>
    </w:p>
    <w:p w14:paraId="5A62B8E6" w14:textId="77777777" w:rsidR="00791BA3" w:rsidRPr="003C458B" w:rsidRDefault="00791BA3" w:rsidP="00DC7BD8">
      <w:pPr>
        <w:rPr>
          <w:rFonts w:asciiTheme="minorHAnsi" w:hAnsiTheme="minorHAnsi" w:cstheme="minorHAnsi"/>
          <w:szCs w:val="24"/>
        </w:rPr>
      </w:pPr>
    </w:p>
    <w:p w14:paraId="71D1072B" w14:textId="7BE99C40" w:rsidR="00791BA3" w:rsidRPr="003C458B" w:rsidRDefault="00791BA3" w:rsidP="00791BA3">
      <w:pPr>
        <w:rPr>
          <w:rFonts w:asciiTheme="minorHAnsi" w:hAnsiTheme="minorHAnsi" w:cstheme="minorHAnsi"/>
          <w:i/>
          <w:iCs/>
          <w:szCs w:val="24"/>
        </w:rPr>
      </w:pPr>
      <w:r w:rsidRPr="003C458B">
        <w:rPr>
          <w:rFonts w:asciiTheme="minorHAnsi" w:hAnsiTheme="minorHAnsi" w:cstheme="minorHAnsi"/>
          <w:szCs w:val="24"/>
          <w:lang w:val="da-DK"/>
        </w:rPr>
        <w:t xml:space="preserve">Licht, Alan (2009). ”Sound Art: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Origins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,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development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and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ambiguities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”.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Ingår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i: </w:t>
      </w:r>
      <w:proofErr w:type="spellStart"/>
      <w:r w:rsidRPr="003C458B">
        <w:rPr>
          <w:rFonts w:asciiTheme="minorHAnsi" w:hAnsiTheme="minorHAnsi" w:cstheme="minorHAnsi"/>
          <w:i/>
          <w:iCs/>
          <w:szCs w:val="24"/>
        </w:rPr>
        <w:t>Organised</w:t>
      </w:r>
      <w:proofErr w:type="spellEnd"/>
      <w:r w:rsidRPr="003C458B">
        <w:rPr>
          <w:rFonts w:asciiTheme="minorHAnsi" w:hAnsiTheme="minorHAnsi" w:cstheme="minorHAnsi"/>
          <w:i/>
          <w:iCs/>
          <w:szCs w:val="24"/>
        </w:rPr>
        <w:t xml:space="preserve"> Sound,</w:t>
      </w:r>
      <w:r w:rsidRPr="003C458B">
        <w:rPr>
          <w:rFonts w:asciiTheme="minorHAnsi" w:hAnsiTheme="minorHAnsi" w:cstheme="minorHAnsi"/>
          <w:szCs w:val="24"/>
        </w:rPr>
        <w:t> </w:t>
      </w:r>
      <w:r w:rsidRPr="003C458B">
        <w:rPr>
          <w:rFonts w:asciiTheme="minorHAnsi" w:hAnsiTheme="minorHAnsi" w:cstheme="minorHAnsi"/>
          <w:i/>
          <w:iCs/>
          <w:szCs w:val="24"/>
        </w:rPr>
        <w:t xml:space="preserve">14 </w:t>
      </w:r>
      <w:r w:rsidRPr="003C458B">
        <w:rPr>
          <w:rFonts w:asciiTheme="minorHAnsi" w:hAnsiTheme="minorHAnsi" w:cstheme="minorHAnsi"/>
          <w:szCs w:val="24"/>
        </w:rPr>
        <w:t>(1),</w:t>
      </w:r>
      <w:r w:rsidR="00670F30" w:rsidRPr="003C458B">
        <w:rPr>
          <w:rFonts w:asciiTheme="minorHAnsi" w:hAnsiTheme="minorHAnsi" w:cstheme="minorHAnsi"/>
          <w:szCs w:val="24"/>
        </w:rPr>
        <w:t xml:space="preserve"> ISSN: 1469-8153</w:t>
      </w:r>
      <w:r w:rsidRPr="003C458B">
        <w:rPr>
          <w:rFonts w:asciiTheme="minorHAnsi" w:hAnsiTheme="minorHAnsi" w:cstheme="minorHAnsi"/>
          <w:szCs w:val="24"/>
        </w:rPr>
        <w:t xml:space="preserve"> s. 3-10 (7 s)</w:t>
      </w:r>
      <w:r w:rsidR="00051560" w:rsidRPr="003C458B">
        <w:rPr>
          <w:rFonts w:asciiTheme="minorHAnsi" w:hAnsiTheme="minorHAnsi" w:cstheme="minorHAnsi"/>
          <w:szCs w:val="24"/>
        </w:rPr>
        <w:t xml:space="preserve"> Tillgänglig via: </w:t>
      </w:r>
      <w:hyperlink r:id="rId13" w:history="1">
        <w:r w:rsidR="00051560" w:rsidRPr="003C458B">
          <w:rPr>
            <w:rStyle w:val="Hyperlnk"/>
            <w:rFonts w:asciiTheme="minorHAnsi" w:hAnsiTheme="minorHAnsi" w:cstheme="minorHAnsi"/>
            <w:szCs w:val="24"/>
          </w:rPr>
          <w:t>https://www-cambridge-org.ludwig.lub.lu.se/core/journals/organised-sound/article/sound-art-origins-development-and-ambiguities/C0F332F7EE65E470365FC960AF3D1533</w:t>
        </w:r>
      </w:hyperlink>
    </w:p>
    <w:p w14:paraId="45CD58B6" w14:textId="77777777" w:rsidR="00791BA3" w:rsidRPr="003C458B" w:rsidRDefault="00791BA3" w:rsidP="00DC7BD8">
      <w:pPr>
        <w:rPr>
          <w:rFonts w:asciiTheme="minorHAnsi" w:hAnsiTheme="minorHAnsi" w:cstheme="minorHAnsi"/>
          <w:szCs w:val="24"/>
        </w:rPr>
      </w:pPr>
    </w:p>
    <w:p w14:paraId="3818746D" w14:textId="497F03F5" w:rsidR="00915913" w:rsidRPr="003C458B" w:rsidRDefault="00915913" w:rsidP="00915913">
      <w:pPr>
        <w:rPr>
          <w:rFonts w:asciiTheme="minorHAnsi" w:hAnsiTheme="minorHAnsi" w:cstheme="minorHAnsi"/>
          <w:szCs w:val="24"/>
        </w:rPr>
      </w:pPr>
      <w:r w:rsidRPr="003C458B">
        <w:rPr>
          <w:rFonts w:asciiTheme="minorHAnsi" w:hAnsiTheme="minorHAnsi" w:cstheme="minorHAnsi"/>
          <w:szCs w:val="24"/>
        </w:rPr>
        <w:t>Lilliestam, Lars (2013)</w:t>
      </w:r>
      <w:r w:rsidR="00746463">
        <w:rPr>
          <w:rFonts w:asciiTheme="minorHAnsi" w:hAnsiTheme="minorHAnsi" w:cstheme="minorHAnsi"/>
          <w:szCs w:val="24"/>
        </w:rPr>
        <w:t>.</w:t>
      </w:r>
      <w:r w:rsidRPr="003C458B">
        <w:rPr>
          <w:rFonts w:asciiTheme="minorHAnsi" w:hAnsiTheme="minorHAnsi" w:cstheme="minorHAnsi"/>
          <w:szCs w:val="24"/>
        </w:rPr>
        <w:t xml:space="preserve"> </w:t>
      </w:r>
      <w:r w:rsidRPr="003C458B">
        <w:rPr>
          <w:rFonts w:asciiTheme="minorHAnsi" w:hAnsiTheme="minorHAnsi" w:cstheme="minorHAnsi"/>
          <w:i/>
          <w:szCs w:val="24"/>
        </w:rPr>
        <w:t>Rock på svenska</w:t>
      </w:r>
      <w:r w:rsidRPr="003C458B">
        <w:rPr>
          <w:rFonts w:asciiTheme="minorHAnsi" w:hAnsiTheme="minorHAnsi" w:cstheme="minorHAnsi"/>
          <w:szCs w:val="24"/>
        </w:rPr>
        <w:t xml:space="preserve">. Göteborg: Bo </w:t>
      </w:r>
      <w:proofErr w:type="spellStart"/>
      <w:r w:rsidRPr="003C458B">
        <w:rPr>
          <w:rFonts w:asciiTheme="minorHAnsi" w:hAnsiTheme="minorHAnsi" w:cstheme="minorHAnsi"/>
          <w:szCs w:val="24"/>
        </w:rPr>
        <w:t>Ejeby</w:t>
      </w:r>
      <w:proofErr w:type="spellEnd"/>
      <w:r w:rsidRPr="003C458B">
        <w:rPr>
          <w:rFonts w:asciiTheme="minorHAnsi" w:hAnsiTheme="minorHAnsi" w:cstheme="minorHAnsi"/>
          <w:szCs w:val="24"/>
        </w:rPr>
        <w:t xml:space="preserve"> förlag.</w:t>
      </w:r>
      <w:r w:rsidR="000E3713" w:rsidRPr="003C458B">
        <w:rPr>
          <w:rFonts w:asciiTheme="minorHAnsi" w:hAnsiTheme="minorHAnsi" w:cstheme="minorHAnsi"/>
          <w:szCs w:val="24"/>
        </w:rPr>
        <w:t xml:space="preserve"> ISBN:</w:t>
      </w:r>
      <w:r w:rsidRPr="003C458B">
        <w:rPr>
          <w:rFonts w:asciiTheme="minorHAnsi" w:hAnsiTheme="minorHAnsi" w:cstheme="minorHAnsi"/>
          <w:szCs w:val="24"/>
        </w:rPr>
        <w:t xml:space="preserve"> 978-91-88316-67-7 (</w:t>
      </w:r>
      <w:r w:rsidR="00D67C6A" w:rsidRPr="003C458B">
        <w:rPr>
          <w:rFonts w:asciiTheme="minorHAnsi" w:hAnsiTheme="minorHAnsi" w:cstheme="minorHAnsi"/>
          <w:szCs w:val="24"/>
        </w:rPr>
        <w:t>313</w:t>
      </w:r>
      <w:r w:rsidRPr="003C458B">
        <w:rPr>
          <w:rFonts w:asciiTheme="minorHAnsi" w:hAnsiTheme="minorHAnsi" w:cstheme="minorHAnsi"/>
          <w:szCs w:val="24"/>
        </w:rPr>
        <w:t xml:space="preserve"> s.)</w:t>
      </w:r>
    </w:p>
    <w:p w14:paraId="1A232C76" w14:textId="77777777" w:rsidR="00860C3F" w:rsidRPr="003C458B" w:rsidRDefault="00860C3F" w:rsidP="00860C3F">
      <w:pPr>
        <w:rPr>
          <w:rFonts w:asciiTheme="minorHAnsi" w:hAnsiTheme="minorHAnsi" w:cstheme="minorHAnsi"/>
          <w:szCs w:val="24"/>
        </w:rPr>
      </w:pPr>
    </w:p>
    <w:p w14:paraId="61119583" w14:textId="0FFA4A13" w:rsidR="00051560" w:rsidRPr="003C458B" w:rsidRDefault="00282D9F" w:rsidP="00051560">
      <w:pPr>
        <w:rPr>
          <w:rFonts w:asciiTheme="minorHAnsi" w:hAnsiTheme="minorHAnsi" w:cstheme="minorHAnsi"/>
          <w:szCs w:val="24"/>
        </w:rPr>
      </w:pPr>
      <w:r w:rsidRPr="00410197">
        <w:rPr>
          <w:rFonts w:asciiTheme="minorHAnsi" w:hAnsiTheme="minorHAnsi" w:cstheme="minorHAnsi"/>
          <w:szCs w:val="24"/>
        </w:rPr>
        <w:t xml:space="preserve">Mathiesen, </w:t>
      </w:r>
      <w:proofErr w:type="spellStart"/>
      <w:r w:rsidRPr="00410197">
        <w:rPr>
          <w:rFonts w:asciiTheme="minorHAnsi" w:hAnsiTheme="minorHAnsi" w:cstheme="minorHAnsi"/>
          <w:szCs w:val="24"/>
        </w:rPr>
        <w:t>Dorthe</w:t>
      </w:r>
      <w:proofErr w:type="spellEnd"/>
      <w:r w:rsidRPr="004101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10197">
        <w:rPr>
          <w:rFonts w:asciiTheme="minorHAnsi" w:hAnsiTheme="minorHAnsi" w:cstheme="minorHAnsi"/>
          <w:szCs w:val="24"/>
        </w:rPr>
        <w:t>Skaaning</w:t>
      </w:r>
      <w:proofErr w:type="spellEnd"/>
      <w:r w:rsidRPr="00410197">
        <w:rPr>
          <w:rFonts w:asciiTheme="minorHAnsi" w:hAnsiTheme="minorHAnsi" w:cstheme="minorHAnsi"/>
          <w:szCs w:val="24"/>
        </w:rPr>
        <w:t xml:space="preserve"> (red.)</w:t>
      </w:r>
      <w:r w:rsidR="00746463" w:rsidRPr="00410197">
        <w:rPr>
          <w:rFonts w:asciiTheme="minorHAnsi" w:hAnsiTheme="minorHAnsi" w:cstheme="minorHAnsi"/>
          <w:szCs w:val="24"/>
        </w:rPr>
        <w:t>.</w:t>
      </w:r>
      <w:r w:rsidRPr="00410197">
        <w:rPr>
          <w:rFonts w:asciiTheme="minorHAnsi" w:hAnsiTheme="minorHAnsi" w:cstheme="minorHAnsi"/>
          <w:szCs w:val="24"/>
        </w:rPr>
        <w:t xml:space="preserve"> “Kulturkanon”. </w:t>
      </w:r>
      <w:r w:rsidRPr="003C458B">
        <w:rPr>
          <w:rFonts w:asciiTheme="minorHAnsi" w:hAnsiTheme="minorHAnsi" w:cstheme="minorHAnsi"/>
          <w:szCs w:val="24"/>
        </w:rPr>
        <w:t xml:space="preserve">Ingår i: </w:t>
      </w:r>
      <w:r w:rsidRPr="003C458B">
        <w:rPr>
          <w:rFonts w:asciiTheme="minorHAnsi" w:hAnsiTheme="minorHAnsi" w:cstheme="minorHAnsi"/>
          <w:i/>
          <w:szCs w:val="24"/>
        </w:rPr>
        <w:t xml:space="preserve">Kulturkontakten </w:t>
      </w:r>
      <w:r w:rsidRPr="003C458B">
        <w:rPr>
          <w:rFonts w:asciiTheme="minorHAnsi" w:hAnsiTheme="minorHAnsi" w:cstheme="minorHAnsi"/>
          <w:szCs w:val="24"/>
        </w:rPr>
        <w:t>(2006)</w:t>
      </w:r>
      <w:r w:rsidRPr="003C458B">
        <w:rPr>
          <w:rFonts w:asciiTheme="minorHAnsi" w:hAnsiTheme="minorHAnsi" w:cstheme="minorHAnsi"/>
          <w:i/>
          <w:szCs w:val="24"/>
        </w:rPr>
        <w:t xml:space="preserve">. </w:t>
      </w:r>
      <w:r w:rsidRPr="003C458B">
        <w:rPr>
          <w:rFonts w:asciiTheme="minorHAnsi" w:hAnsiTheme="minorHAnsi" w:cstheme="minorHAnsi"/>
          <w:szCs w:val="24"/>
        </w:rPr>
        <w:t>København: Kulturministeriet</w:t>
      </w:r>
      <w:r w:rsidR="00670F30" w:rsidRPr="003C458B">
        <w:rPr>
          <w:rFonts w:asciiTheme="minorHAnsi" w:hAnsiTheme="minorHAnsi" w:cstheme="minorHAnsi"/>
          <w:szCs w:val="24"/>
        </w:rPr>
        <w:t>, s. 3-7, 48-61 (14 s)</w:t>
      </w:r>
      <w:r w:rsidR="00051560" w:rsidRPr="003C458B">
        <w:rPr>
          <w:rFonts w:asciiTheme="minorHAnsi" w:hAnsiTheme="minorHAnsi" w:cstheme="minorHAnsi"/>
          <w:szCs w:val="24"/>
        </w:rPr>
        <w:t xml:space="preserve"> Tillgänglig via: </w:t>
      </w:r>
      <w:hyperlink r:id="rId14" w:history="1">
        <w:r w:rsidR="00051560" w:rsidRPr="003C458B">
          <w:rPr>
            <w:rStyle w:val="Hyperlnk"/>
            <w:rFonts w:asciiTheme="minorHAnsi" w:hAnsiTheme="minorHAnsi" w:cstheme="minorHAnsi"/>
            <w:szCs w:val="24"/>
          </w:rPr>
          <w:t>https://kum.dk/uploads/tx_templavoila/kulturkontakten_kulturkanon_2006.pdf</w:t>
        </w:r>
      </w:hyperlink>
    </w:p>
    <w:p w14:paraId="4B10AD63" w14:textId="77777777" w:rsidR="00860C3F" w:rsidRPr="003C458B" w:rsidRDefault="00860C3F" w:rsidP="00860C3F">
      <w:pPr>
        <w:rPr>
          <w:rFonts w:asciiTheme="minorHAnsi" w:hAnsiTheme="minorHAnsi" w:cstheme="minorHAnsi"/>
          <w:szCs w:val="24"/>
        </w:rPr>
      </w:pPr>
    </w:p>
    <w:p w14:paraId="3C698090" w14:textId="47959D95" w:rsidR="000C2BF8" w:rsidRPr="003C458B" w:rsidRDefault="00860C3F" w:rsidP="00BF5245">
      <w:pPr>
        <w:rPr>
          <w:rFonts w:asciiTheme="minorHAnsi" w:hAnsiTheme="minorHAnsi" w:cstheme="minorHAnsi"/>
          <w:szCs w:val="24"/>
          <w:lang w:val="en-US"/>
        </w:rPr>
      </w:pP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lastRenderedPageBreak/>
        <w:t>Russano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Hanning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>, Barbara (2014)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Concise History of Western Music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, 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5:e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uppl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 xml:space="preserve">. New York &amp; London: W. W. Norton. </w:t>
      </w:r>
      <w:r w:rsidR="00DF3933" w:rsidRPr="003C458B">
        <w:rPr>
          <w:rFonts w:asciiTheme="minorHAnsi" w:hAnsiTheme="minorHAnsi" w:cstheme="minorHAnsi"/>
          <w:szCs w:val="24"/>
          <w:lang w:val="en-US"/>
        </w:rPr>
        <w:t xml:space="preserve">ISBN: </w:t>
      </w:r>
      <w:r w:rsidRPr="003C458B">
        <w:rPr>
          <w:rFonts w:asciiTheme="minorHAnsi" w:hAnsiTheme="minorHAnsi" w:cstheme="minorHAnsi"/>
          <w:color w:val="2C2C2C"/>
          <w:szCs w:val="24"/>
          <w:lang w:val="en-US"/>
        </w:rPr>
        <w:t>9780393124262</w:t>
      </w:r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 xml:space="preserve">. </w:t>
      </w:r>
      <w:proofErr w:type="spellStart"/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>Kapitel</w:t>
      </w:r>
      <w:proofErr w:type="spellEnd"/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 xml:space="preserve"> 20-28</w:t>
      </w:r>
      <w:r w:rsidRPr="003C458B">
        <w:rPr>
          <w:rFonts w:asciiTheme="minorHAnsi" w:hAnsiTheme="minorHAnsi" w:cstheme="minorHAnsi"/>
          <w:color w:val="2C2C2C"/>
          <w:szCs w:val="24"/>
          <w:lang w:val="en-US"/>
        </w:rPr>
        <w:t xml:space="preserve"> (</w:t>
      </w:r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>213 s.</w:t>
      </w:r>
      <w:r w:rsidRPr="003C458B">
        <w:rPr>
          <w:rFonts w:asciiTheme="minorHAnsi" w:hAnsiTheme="minorHAnsi" w:cstheme="minorHAnsi"/>
          <w:color w:val="2C2C2C"/>
          <w:szCs w:val="24"/>
          <w:lang w:val="en-US"/>
        </w:rPr>
        <w:t>)</w:t>
      </w:r>
      <w:r w:rsidR="00BF5245" w:rsidRPr="003C458B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4FBA62B4" w14:textId="77777777" w:rsidR="000C2BF8" w:rsidRPr="003C458B" w:rsidRDefault="000C2BF8" w:rsidP="00860C3F">
      <w:pPr>
        <w:rPr>
          <w:rFonts w:asciiTheme="minorHAnsi" w:hAnsiTheme="minorHAnsi" w:cstheme="minorHAnsi"/>
          <w:szCs w:val="24"/>
          <w:lang w:val="en-US"/>
        </w:rPr>
      </w:pPr>
    </w:p>
    <w:p w14:paraId="3787825E" w14:textId="51CB4AC0" w:rsidR="003B154E" w:rsidRPr="00746463" w:rsidRDefault="003B154E" w:rsidP="003B154E">
      <w:pPr>
        <w:ind w:right="240"/>
        <w:textAlignment w:val="baseline"/>
        <w:rPr>
          <w:rFonts w:asciiTheme="minorHAnsi" w:hAnsiTheme="minorHAnsi" w:cstheme="minorHAnsi"/>
          <w:color w:val="2A2A2A"/>
          <w:szCs w:val="24"/>
        </w:rPr>
      </w:pPr>
      <w:r w:rsidRPr="003C458B">
        <w:rPr>
          <w:rFonts w:asciiTheme="minorHAnsi" w:hAnsiTheme="minorHAnsi" w:cstheme="minorHAnsi"/>
          <w:szCs w:val="24"/>
          <w:lang w:val="en-US"/>
        </w:rPr>
        <w:t>Samson, Jim (2001)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”Canon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”. </w:t>
      </w:r>
      <w:r w:rsidRPr="003C458B">
        <w:rPr>
          <w:rFonts w:asciiTheme="minorHAnsi" w:hAnsiTheme="minorHAnsi" w:cstheme="minorHAnsi"/>
          <w:i/>
          <w:szCs w:val="24"/>
          <w:lang w:val="en-US"/>
        </w:rPr>
        <w:t>Grove Music Online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. Oxford Music Online. Oxford University Press. </w:t>
      </w:r>
      <w:r w:rsidRPr="00746463">
        <w:rPr>
          <w:rFonts w:asciiTheme="minorHAnsi" w:hAnsiTheme="minorHAnsi" w:cstheme="minorHAnsi"/>
          <w:szCs w:val="24"/>
        </w:rPr>
        <w:t xml:space="preserve">Tillgänglig via: </w:t>
      </w:r>
      <w:hyperlink r:id="rId15" w:history="1">
        <w:r w:rsidRPr="00746463">
          <w:rPr>
            <w:rFonts w:asciiTheme="minorHAnsi" w:hAnsiTheme="minorHAnsi" w:cstheme="minorHAnsi"/>
            <w:color w:val="693A9D"/>
            <w:szCs w:val="24"/>
            <w:u w:val="single"/>
            <w:bdr w:val="none" w:sz="0" w:space="0" w:color="auto" w:frame="1"/>
          </w:rPr>
          <w:t>https://doi.org/10.1093/gmo/9781561592630.article.40598</w:t>
        </w:r>
      </w:hyperlink>
      <w:r w:rsidR="00D67C6A" w:rsidRPr="00746463">
        <w:rPr>
          <w:rFonts w:asciiTheme="minorHAnsi" w:hAnsiTheme="minorHAnsi" w:cstheme="minorHAnsi"/>
          <w:color w:val="2A2A2A"/>
          <w:szCs w:val="24"/>
        </w:rPr>
        <w:t xml:space="preserve"> (3 s)</w:t>
      </w:r>
    </w:p>
    <w:p w14:paraId="64A1227E" w14:textId="77777777" w:rsidR="003B154E" w:rsidRPr="00746463" w:rsidRDefault="003B154E" w:rsidP="00B0324B">
      <w:pPr>
        <w:ind w:firstLine="1304"/>
        <w:rPr>
          <w:rFonts w:asciiTheme="minorHAnsi" w:hAnsiTheme="minorHAnsi" w:cstheme="minorHAnsi"/>
          <w:szCs w:val="24"/>
        </w:rPr>
      </w:pPr>
    </w:p>
    <w:p w14:paraId="0E4CB8ED" w14:textId="299D00BB" w:rsidR="00915913" w:rsidRPr="003C458B" w:rsidRDefault="00915913" w:rsidP="00915913">
      <w:pPr>
        <w:rPr>
          <w:rFonts w:asciiTheme="minorHAnsi" w:hAnsiTheme="minorHAnsi" w:cstheme="minorHAnsi"/>
          <w:szCs w:val="24"/>
          <w:lang w:val="en-US"/>
        </w:rPr>
      </w:pPr>
      <w:r w:rsidRPr="00AD3BBA">
        <w:rPr>
          <w:rFonts w:asciiTheme="minorHAnsi" w:hAnsiTheme="minorHAnsi" w:cstheme="minorHAnsi"/>
          <w:szCs w:val="24"/>
          <w:lang w:val="en-US"/>
        </w:rPr>
        <w:t xml:space="preserve">Shipton, </w:t>
      </w:r>
      <w:proofErr w:type="spellStart"/>
      <w:r w:rsidRPr="00AD3BBA">
        <w:rPr>
          <w:rFonts w:asciiTheme="minorHAnsi" w:hAnsiTheme="minorHAnsi" w:cstheme="minorHAnsi"/>
          <w:szCs w:val="24"/>
          <w:lang w:val="en-US"/>
        </w:rPr>
        <w:t>Alyn</w:t>
      </w:r>
      <w:proofErr w:type="spellEnd"/>
      <w:r w:rsidRPr="00AD3BBA">
        <w:rPr>
          <w:rFonts w:asciiTheme="minorHAnsi" w:hAnsiTheme="minorHAnsi" w:cstheme="minorHAnsi"/>
          <w:szCs w:val="24"/>
          <w:lang w:val="en-US"/>
        </w:rPr>
        <w:t xml:space="preserve"> (2007)</w:t>
      </w:r>
      <w:r w:rsidR="00746463" w:rsidRPr="00AD3BBA">
        <w:rPr>
          <w:rFonts w:asciiTheme="minorHAnsi" w:hAnsiTheme="minorHAnsi" w:cstheme="minorHAnsi"/>
          <w:szCs w:val="24"/>
          <w:lang w:val="en-US"/>
        </w:rPr>
        <w:t>.</w:t>
      </w:r>
      <w:r w:rsidRPr="00AD3BBA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A New History of Jazz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(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2:a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upplagan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>). London: Continuum</w:t>
      </w:r>
      <w:r w:rsidR="00DF3933" w:rsidRPr="003C458B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DF3933" w:rsidRPr="003C458B">
        <w:rPr>
          <w:rFonts w:asciiTheme="minorHAnsi" w:hAnsiTheme="minorHAnsi" w:cstheme="minorHAnsi"/>
          <w:szCs w:val="24"/>
          <w:lang w:val="en-US"/>
        </w:rPr>
        <w:t xml:space="preserve">ISBN: </w:t>
      </w:r>
      <w:r w:rsidRPr="003C458B">
        <w:rPr>
          <w:rFonts w:asciiTheme="minorHAnsi" w:eastAsiaTheme="minorHAnsi" w:hAnsiTheme="minorHAnsi" w:cstheme="minorHAnsi"/>
          <w:color w:val="343434"/>
          <w:szCs w:val="24"/>
          <w:lang w:val="en-US" w:eastAsia="en-US"/>
        </w:rPr>
        <w:t>9780826417893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(804 s)</w:t>
      </w:r>
    </w:p>
    <w:p w14:paraId="64106C7B" w14:textId="77777777" w:rsidR="00860C3F" w:rsidRPr="003C458B" w:rsidRDefault="00860C3F" w:rsidP="00860C3F">
      <w:pPr>
        <w:rPr>
          <w:rFonts w:asciiTheme="minorHAnsi" w:hAnsiTheme="minorHAnsi" w:cstheme="minorHAnsi"/>
          <w:szCs w:val="24"/>
          <w:lang w:val="en-US"/>
        </w:rPr>
      </w:pPr>
    </w:p>
    <w:p w14:paraId="1C29FE98" w14:textId="0731C40E" w:rsidR="00EC6ED2" w:rsidRPr="00410197" w:rsidRDefault="00EC6ED2" w:rsidP="00AF0671">
      <w:pPr>
        <w:rPr>
          <w:rFonts w:asciiTheme="minorHAnsi" w:hAnsiTheme="minorHAnsi" w:cstheme="minorHAnsi"/>
          <w:szCs w:val="24"/>
          <w:lang w:val="en-US"/>
        </w:rPr>
      </w:pPr>
      <w:r w:rsidRPr="003C458B">
        <w:rPr>
          <w:rFonts w:asciiTheme="minorHAnsi" w:hAnsiTheme="minorHAnsi" w:cstheme="minorHAnsi"/>
          <w:szCs w:val="24"/>
          <w:lang w:val="en-US"/>
        </w:rPr>
        <w:t>Simms, Bryan R. (19</w:t>
      </w:r>
      <w:r w:rsidR="00AF0671" w:rsidRPr="003C458B">
        <w:rPr>
          <w:rFonts w:asciiTheme="minorHAnsi" w:hAnsiTheme="minorHAnsi" w:cstheme="minorHAnsi"/>
          <w:szCs w:val="24"/>
          <w:lang w:val="en-US"/>
        </w:rPr>
        <w:t>9</w:t>
      </w:r>
      <w:r w:rsidRPr="003C458B">
        <w:rPr>
          <w:rFonts w:asciiTheme="minorHAnsi" w:hAnsiTheme="minorHAnsi" w:cstheme="minorHAnsi"/>
          <w:szCs w:val="24"/>
          <w:lang w:val="en-US"/>
        </w:rPr>
        <w:t>6)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BD00F2" w:rsidRPr="003C458B">
        <w:rPr>
          <w:rFonts w:asciiTheme="minorHAnsi" w:hAnsiTheme="minorHAnsi" w:cstheme="minorHAnsi"/>
          <w:i/>
          <w:szCs w:val="24"/>
          <w:lang w:val="en-US"/>
        </w:rPr>
        <w:t>Music of the Twentieth C</w:t>
      </w:r>
      <w:r w:rsidRPr="003C458B">
        <w:rPr>
          <w:rFonts w:asciiTheme="minorHAnsi" w:hAnsiTheme="minorHAnsi" w:cstheme="minorHAnsi"/>
          <w:i/>
          <w:szCs w:val="24"/>
          <w:lang w:val="en-US"/>
        </w:rPr>
        <w:t>en</w:t>
      </w:r>
      <w:r w:rsidR="00BD00F2" w:rsidRPr="003C458B">
        <w:rPr>
          <w:rFonts w:asciiTheme="minorHAnsi" w:hAnsiTheme="minorHAnsi" w:cstheme="minorHAnsi"/>
          <w:i/>
          <w:szCs w:val="24"/>
          <w:lang w:val="en-US"/>
        </w:rPr>
        <w:t>tury:</w:t>
      </w:r>
      <w:r w:rsidRPr="003C458B">
        <w:rPr>
          <w:rFonts w:asciiTheme="minorHAnsi" w:hAnsiTheme="minorHAnsi" w:cstheme="minorHAnsi"/>
          <w:i/>
          <w:szCs w:val="24"/>
          <w:lang w:val="en-US"/>
        </w:rPr>
        <w:t xml:space="preserve"> Style and Structure</w:t>
      </w:r>
      <w:r w:rsidRPr="003C458B">
        <w:rPr>
          <w:rFonts w:asciiTheme="minorHAnsi" w:hAnsiTheme="minorHAnsi" w:cstheme="minorHAnsi"/>
          <w:szCs w:val="24"/>
          <w:lang w:val="en-US"/>
        </w:rPr>
        <w:t>.</w:t>
      </w:r>
      <w:r w:rsidR="00AF0671"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AF0671" w:rsidRPr="00410197">
        <w:rPr>
          <w:rFonts w:asciiTheme="minorHAnsi" w:hAnsiTheme="minorHAnsi" w:cstheme="minorHAnsi"/>
          <w:szCs w:val="24"/>
          <w:lang w:val="en-US"/>
        </w:rPr>
        <w:t xml:space="preserve">2. </w:t>
      </w:r>
      <w:proofErr w:type="spellStart"/>
      <w:r w:rsidR="00AF0671" w:rsidRPr="00410197">
        <w:rPr>
          <w:rFonts w:asciiTheme="minorHAnsi" w:hAnsiTheme="minorHAnsi" w:cstheme="minorHAnsi"/>
          <w:szCs w:val="24"/>
          <w:lang w:val="en-US"/>
        </w:rPr>
        <w:t>uppl</w:t>
      </w:r>
      <w:proofErr w:type="spellEnd"/>
      <w:r w:rsidR="00AF0671" w:rsidRPr="00410197">
        <w:rPr>
          <w:rFonts w:asciiTheme="minorHAnsi" w:hAnsiTheme="minorHAnsi" w:cstheme="minorHAnsi"/>
          <w:szCs w:val="24"/>
          <w:lang w:val="en-US"/>
        </w:rPr>
        <w:t>.</w:t>
      </w:r>
      <w:r w:rsidRPr="00410197">
        <w:rPr>
          <w:rFonts w:asciiTheme="minorHAnsi" w:hAnsiTheme="minorHAnsi" w:cstheme="minorHAnsi"/>
          <w:szCs w:val="24"/>
          <w:lang w:val="en-US"/>
        </w:rPr>
        <w:t xml:space="preserve"> </w:t>
      </w:r>
      <w:r w:rsidR="00AF0671" w:rsidRPr="00410197">
        <w:rPr>
          <w:rFonts w:asciiTheme="minorHAnsi" w:hAnsiTheme="minorHAnsi" w:cstheme="minorHAnsi"/>
          <w:szCs w:val="24"/>
          <w:lang w:val="en-US"/>
        </w:rPr>
        <w:t>New York</w:t>
      </w:r>
      <w:r w:rsidRPr="00410197">
        <w:rPr>
          <w:rFonts w:asciiTheme="minorHAnsi" w:hAnsiTheme="minorHAnsi" w:cstheme="minorHAnsi"/>
          <w:szCs w:val="24"/>
          <w:lang w:val="en-US"/>
        </w:rPr>
        <w:t xml:space="preserve">: Schirmer Books. ISBN: </w:t>
      </w:r>
      <w:r w:rsidR="00AF0671" w:rsidRPr="00410197">
        <w:rPr>
          <w:rFonts w:asciiTheme="minorHAnsi" w:hAnsiTheme="minorHAnsi" w:cstheme="minorHAnsi"/>
          <w:color w:val="444444"/>
          <w:szCs w:val="24"/>
          <w:shd w:val="clear" w:color="auto" w:fill="FFFFFF"/>
          <w:lang w:val="en-US"/>
        </w:rPr>
        <w:t>0028723929</w:t>
      </w:r>
      <w:r w:rsidR="00AF0671" w:rsidRPr="00410197">
        <w:rPr>
          <w:rFonts w:asciiTheme="minorHAnsi" w:hAnsiTheme="minorHAnsi" w:cstheme="minorHAnsi"/>
          <w:szCs w:val="24"/>
          <w:lang w:val="en-US"/>
        </w:rPr>
        <w:t xml:space="preserve"> s. 403-415 </w:t>
      </w:r>
      <w:r w:rsidRPr="00410197">
        <w:rPr>
          <w:rFonts w:asciiTheme="minorHAnsi" w:hAnsiTheme="minorHAnsi" w:cstheme="minorHAnsi"/>
          <w:szCs w:val="24"/>
          <w:lang w:val="en-US"/>
        </w:rPr>
        <w:t>(</w:t>
      </w:r>
      <w:r w:rsidR="00AF0671" w:rsidRPr="00410197">
        <w:rPr>
          <w:rFonts w:asciiTheme="minorHAnsi" w:hAnsiTheme="minorHAnsi" w:cstheme="minorHAnsi"/>
          <w:szCs w:val="24"/>
          <w:lang w:val="en-US"/>
        </w:rPr>
        <w:t>12 s.</w:t>
      </w:r>
      <w:r w:rsidRPr="00410197">
        <w:rPr>
          <w:rFonts w:asciiTheme="minorHAnsi" w:hAnsiTheme="minorHAnsi" w:cstheme="minorHAnsi"/>
          <w:szCs w:val="24"/>
          <w:lang w:val="en-US"/>
        </w:rPr>
        <w:t>)</w:t>
      </w:r>
    </w:p>
    <w:p w14:paraId="2192EA0F" w14:textId="1CCBEEDB" w:rsidR="00EC6ED2" w:rsidRPr="00410197" w:rsidRDefault="00EC6ED2" w:rsidP="00860C3F">
      <w:pPr>
        <w:rPr>
          <w:rFonts w:asciiTheme="minorHAnsi" w:hAnsiTheme="minorHAnsi" w:cstheme="minorHAnsi"/>
          <w:szCs w:val="24"/>
          <w:lang w:val="en-US"/>
        </w:rPr>
      </w:pPr>
    </w:p>
    <w:p w14:paraId="56971722" w14:textId="12401E1B" w:rsidR="00051560" w:rsidRPr="003C458B" w:rsidRDefault="00051560" w:rsidP="00051560">
      <w:pPr>
        <w:pStyle w:val="Brdtextavstndefter"/>
        <w:rPr>
          <w:rFonts w:cstheme="minorHAnsi"/>
          <w:lang w:val="da-DK"/>
        </w:rPr>
      </w:pPr>
      <w:proofErr w:type="spellStart"/>
      <w:r w:rsidRPr="00410197">
        <w:rPr>
          <w:rFonts w:cstheme="minorHAnsi"/>
          <w:lang w:val="en-US"/>
        </w:rPr>
        <w:t>Volgsten</w:t>
      </w:r>
      <w:proofErr w:type="spellEnd"/>
      <w:r w:rsidRPr="00410197">
        <w:rPr>
          <w:rFonts w:cstheme="minorHAnsi"/>
          <w:lang w:val="en-US"/>
        </w:rPr>
        <w:t xml:space="preserve">, </w:t>
      </w:r>
      <w:proofErr w:type="spellStart"/>
      <w:r w:rsidRPr="00410197">
        <w:rPr>
          <w:rFonts w:cstheme="minorHAnsi"/>
          <w:lang w:val="en-US"/>
        </w:rPr>
        <w:t>Ulrik</w:t>
      </w:r>
      <w:proofErr w:type="spellEnd"/>
      <w:r w:rsidRPr="00410197">
        <w:rPr>
          <w:rFonts w:cstheme="minorHAnsi"/>
          <w:lang w:val="en-US"/>
        </w:rPr>
        <w:t xml:space="preserve"> (2013)</w:t>
      </w:r>
      <w:r w:rsidR="00746463" w:rsidRPr="00410197">
        <w:rPr>
          <w:rFonts w:cstheme="minorHAnsi"/>
          <w:lang w:val="en-US"/>
        </w:rPr>
        <w:t>.</w:t>
      </w:r>
      <w:r w:rsidRPr="00410197">
        <w:rPr>
          <w:rFonts w:cstheme="minorHAnsi"/>
          <w:lang w:val="en-US"/>
        </w:rPr>
        <w:t xml:space="preserve"> </w:t>
      </w:r>
      <w:r w:rsidRPr="003C458B">
        <w:rPr>
          <w:rFonts w:cstheme="minorHAnsi"/>
          <w:i/>
          <w:iCs/>
        </w:rPr>
        <w:t>Från snille till geni: den svenska kompositörsrollens omvandlingar från Kraus till Måndagsgruppen och dess betydelse för synen på musik</w:t>
      </w:r>
      <w:r w:rsidRPr="003C458B">
        <w:rPr>
          <w:rFonts w:cstheme="minorHAnsi"/>
        </w:rPr>
        <w:t xml:space="preserve"> (</w:t>
      </w:r>
      <w:proofErr w:type="spellStart"/>
      <w:r w:rsidRPr="003C458B">
        <w:rPr>
          <w:rFonts w:cstheme="minorHAnsi"/>
        </w:rPr>
        <w:t>Möklinta</w:t>
      </w:r>
      <w:proofErr w:type="spellEnd"/>
      <w:r w:rsidRPr="003C458B">
        <w:rPr>
          <w:rFonts w:cstheme="minorHAnsi"/>
        </w:rPr>
        <w:t xml:space="preserve">: Gidlunds). s. 115–130. </w:t>
      </w:r>
      <w:r w:rsidRPr="00CD3134">
        <w:rPr>
          <w:rFonts w:cstheme="minorHAnsi"/>
          <w:lang w:val="en-US"/>
        </w:rPr>
        <w:t>(15 s</w:t>
      </w:r>
      <w:r w:rsidR="003805EB">
        <w:rPr>
          <w:rFonts w:cstheme="minorHAnsi"/>
          <w:lang w:val="en-US"/>
        </w:rPr>
        <w:t>.)</w:t>
      </w:r>
      <w:r w:rsidRPr="00CD3134">
        <w:rPr>
          <w:rFonts w:cstheme="minorHAnsi"/>
          <w:lang w:val="en-US"/>
        </w:rPr>
        <w:t>.</w:t>
      </w:r>
      <w:r w:rsidR="00BF5245" w:rsidRPr="003C458B">
        <w:rPr>
          <w:rFonts w:cstheme="minorHAnsi"/>
          <w:lang w:val="da-DK"/>
        </w:rPr>
        <w:t xml:space="preserve"> </w:t>
      </w:r>
    </w:p>
    <w:p w14:paraId="4B9168F0" w14:textId="77777777" w:rsidR="00051560" w:rsidRPr="003C458B" w:rsidRDefault="00051560" w:rsidP="00860C3F">
      <w:pPr>
        <w:rPr>
          <w:rFonts w:asciiTheme="minorHAnsi" w:hAnsiTheme="minorHAnsi" w:cstheme="minorHAnsi"/>
          <w:szCs w:val="24"/>
          <w:lang w:val="en-US"/>
        </w:rPr>
      </w:pPr>
    </w:p>
    <w:p w14:paraId="44CE6D87" w14:textId="685D62D1" w:rsidR="008908A8" w:rsidRPr="008908A8" w:rsidRDefault="00CD3134" w:rsidP="008908A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US"/>
        </w:rPr>
        <w:t>v</w:t>
      </w:r>
      <w:r w:rsidR="00114FA8" w:rsidRPr="003C458B">
        <w:rPr>
          <w:rFonts w:asciiTheme="minorHAnsi" w:hAnsiTheme="minorHAnsi" w:cstheme="minorHAnsi"/>
          <w:szCs w:val="24"/>
          <w:lang w:val="en-US"/>
        </w:rPr>
        <w:t xml:space="preserve">on Appen, Ralf, &amp; </w:t>
      </w:r>
      <w:proofErr w:type="spellStart"/>
      <w:r w:rsidR="00114FA8" w:rsidRPr="003C458B">
        <w:rPr>
          <w:rFonts w:asciiTheme="minorHAnsi" w:hAnsiTheme="minorHAnsi" w:cstheme="minorHAnsi"/>
          <w:szCs w:val="24"/>
          <w:lang w:val="en-US"/>
        </w:rPr>
        <w:t>Doehring</w:t>
      </w:r>
      <w:proofErr w:type="spellEnd"/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="00B0324B" w:rsidRPr="003C458B">
        <w:rPr>
          <w:rFonts w:asciiTheme="minorHAnsi" w:hAnsiTheme="minorHAnsi" w:cstheme="minorHAnsi"/>
          <w:szCs w:val="24"/>
          <w:lang w:val="en-US"/>
        </w:rPr>
        <w:t xml:space="preserve"> André (2006). </w:t>
      </w:r>
      <w:proofErr w:type="gramStart"/>
      <w:r w:rsidR="00B0324B" w:rsidRPr="003C458B">
        <w:rPr>
          <w:rFonts w:asciiTheme="minorHAnsi" w:hAnsiTheme="minorHAnsi" w:cstheme="minorHAnsi"/>
          <w:szCs w:val="24"/>
          <w:lang w:val="en-US"/>
        </w:rPr>
        <w:t>”</w:t>
      </w:r>
      <w:proofErr w:type="spellStart"/>
      <w:r w:rsidR="00B0324B" w:rsidRPr="003C458B">
        <w:rPr>
          <w:rFonts w:asciiTheme="minorHAnsi" w:hAnsiTheme="minorHAnsi" w:cstheme="minorHAnsi"/>
          <w:szCs w:val="24"/>
          <w:lang w:val="en-US"/>
        </w:rPr>
        <w:t>Nevermind</w:t>
      </w:r>
      <w:proofErr w:type="spellEnd"/>
      <w:proofErr w:type="gramEnd"/>
      <w:r w:rsidR="00B0324B" w:rsidRPr="003C458B">
        <w:rPr>
          <w:rFonts w:asciiTheme="minorHAnsi" w:hAnsiTheme="minorHAnsi" w:cstheme="minorHAnsi"/>
          <w:szCs w:val="24"/>
          <w:lang w:val="en-US"/>
        </w:rPr>
        <w:t xml:space="preserve"> The Beatles, here's Exile 61 and Nico: ‘The top 100 records of all time’ – a canon of pop and rock albums from a sociological and an </w:t>
      </w:r>
      <w:r w:rsidR="00B0324B" w:rsidRPr="008908A8">
        <w:rPr>
          <w:rFonts w:asciiTheme="minorHAnsi" w:hAnsiTheme="minorHAnsi" w:cstheme="minorHAnsi"/>
          <w:szCs w:val="24"/>
          <w:lang w:val="en-US"/>
        </w:rPr>
        <w:t xml:space="preserve">aesthetic perspective”. </w:t>
      </w:r>
      <w:r w:rsidR="00B0324B" w:rsidRPr="008908A8">
        <w:rPr>
          <w:rFonts w:asciiTheme="minorHAnsi" w:hAnsiTheme="minorHAnsi" w:cstheme="minorHAnsi"/>
          <w:szCs w:val="24"/>
        </w:rPr>
        <w:t>Ingår i: </w:t>
      </w:r>
      <w:proofErr w:type="spellStart"/>
      <w:r w:rsidR="00B0324B" w:rsidRPr="008908A8">
        <w:rPr>
          <w:rFonts w:asciiTheme="minorHAnsi" w:hAnsiTheme="minorHAnsi" w:cstheme="minorHAnsi"/>
          <w:i/>
          <w:iCs/>
          <w:szCs w:val="24"/>
        </w:rPr>
        <w:t>Popular</w:t>
      </w:r>
      <w:proofErr w:type="spellEnd"/>
      <w:r w:rsidR="00B0324B" w:rsidRPr="008908A8">
        <w:rPr>
          <w:rFonts w:asciiTheme="minorHAnsi" w:hAnsiTheme="minorHAnsi" w:cstheme="minorHAnsi"/>
          <w:i/>
          <w:iCs/>
          <w:szCs w:val="24"/>
        </w:rPr>
        <w:t xml:space="preserve"> Music</w:t>
      </w:r>
      <w:r w:rsidR="00B0324B" w:rsidRPr="008908A8">
        <w:rPr>
          <w:rFonts w:asciiTheme="minorHAnsi" w:hAnsiTheme="minorHAnsi" w:cstheme="minorHAnsi"/>
          <w:szCs w:val="24"/>
        </w:rPr>
        <w:t>, vol. 25, nr. 1, s. 21-39</w:t>
      </w:r>
      <w:r w:rsidR="00F71676" w:rsidRPr="008908A8">
        <w:rPr>
          <w:rFonts w:asciiTheme="minorHAnsi" w:hAnsiTheme="minorHAnsi" w:cstheme="minorHAnsi"/>
          <w:szCs w:val="24"/>
        </w:rPr>
        <w:t xml:space="preserve"> (18 s)</w:t>
      </w:r>
      <w:r w:rsidR="00B0324B" w:rsidRPr="008908A8">
        <w:rPr>
          <w:rFonts w:asciiTheme="minorHAnsi" w:hAnsiTheme="minorHAnsi" w:cstheme="minorHAnsi"/>
          <w:szCs w:val="24"/>
        </w:rPr>
        <w:t xml:space="preserve"> </w:t>
      </w:r>
      <w:r w:rsidR="003C458B" w:rsidRPr="008908A8">
        <w:rPr>
          <w:rFonts w:asciiTheme="minorHAnsi" w:hAnsiTheme="minorHAnsi" w:cstheme="minorHAnsi"/>
          <w:szCs w:val="24"/>
        </w:rPr>
        <w:t>Tillgängli</w:t>
      </w:r>
      <w:r w:rsidR="008908A8" w:rsidRPr="008908A8">
        <w:rPr>
          <w:rFonts w:asciiTheme="minorHAnsi" w:hAnsiTheme="minorHAnsi" w:cstheme="minorHAnsi"/>
          <w:szCs w:val="24"/>
        </w:rPr>
        <w:t>g via:</w:t>
      </w:r>
      <w:r w:rsidR="008908A8" w:rsidRPr="008908A8">
        <w:rPr>
          <w:rStyle w:val="apple-converted-space"/>
          <w:rFonts w:asciiTheme="minorHAnsi" w:hAnsiTheme="minorHAnsi" w:cstheme="minorHAnsi"/>
          <w:color w:val="595959"/>
          <w:szCs w:val="24"/>
          <w:shd w:val="clear" w:color="auto" w:fill="FFFFFF"/>
        </w:rPr>
        <w:t> </w:t>
      </w:r>
      <w:hyperlink r:id="rId16" w:tgtFrame="_blank" w:history="1">
        <w:r w:rsidR="008908A8" w:rsidRPr="008908A8">
          <w:rPr>
            <w:rStyle w:val="Hyperlnk"/>
            <w:rFonts w:asciiTheme="minorHAnsi" w:hAnsiTheme="minorHAnsi" w:cstheme="minorHAnsi"/>
            <w:szCs w:val="24"/>
            <w:bdr w:val="none" w:sz="0" w:space="0" w:color="auto" w:frame="1"/>
          </w:rPr>
          <w:t>https://doi-org.ludwig.lub.lu.se/10.1017/S0261143005000693</w:t>
        </w:r>
      </w:hyperlink>
    </w:p>
    <w:p w14:paraId="38D44C75" w14:textId="31BFEFE0" w:rsidR="00B0324B" w:rsidRDefault="00B0324B" w:rsidP="00860C3F">
      <w:pPr>
        <w:rPr>
          <w:rFonts w:asciiTheme="minorHAnsi" w:hAnsiTheme="minorHAnsi" w:cstheme="minorHAnsi"/>
          <w:szCs w:val="24"/>
        </w:rPr>
      </w:pPr>
    </w:p>
    <w:p w14:paraId="2B623CF1" w14:textId="21630455" w:rsidR="00F80556" w:rsidRPr="00746463" w:rsidRDefault="00F80556" w:rsidP="00860C3F">
      <w:pPr>
        <w:rPr>
          <w:rFonts w:asciiTheme="minorHAnsi" w:hAnsiTheme="minorHAnsi" w:cstheme="minorHAnsi"/>
          <w:szCs w:val="24"/>
          <w:lang w:val="en-US"/>
        </w:rPr>
      </w:pPr>
      <w:r w:rsidRPr="00746463">
        <w:rPr>
          <w:rFonts w:asciiTheme="minorHAnsi" w:hAnsiTheme="minorHAnsi" w:cstheme="minorHAnsi"/>
          <w:szCs w:val="24"/>
          <w:lang w:val="en-US"/>
        </w:rPr>
        <w:t>White, Joy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 (2021). </w:t>
      </w:r>
      <w:proofErr w:type="gramStart"/>
      <w:r w:rsidR="00746463" w:rsidRPr="00746463">
        <w:rPr>
          <w:rFonts w:asciiTheme="minorHAnsi" w:hAnsiTheme="minorHAnsi" w:cstheme="minorHAnsi"/>
          <w:szCs w:val="24"/>
          <w:lang w:val="en-US"/>
        </w:rPr>
        <w:t>”Growing</w:t>
      </w:r>
      <w:proofErr w:type="gramEnd"/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 </w:t>
      </w:r>
      <w:r w:rsidR="00746463">
        <w:rPr>
          <w:rFonts w:asciiTheme="minorHAnsi" w:hAnsiTheme="minorHAnsi" w:cstheme="minorHAnsi"/>
          <w:szCs w:val="24"/>
          <w:lang w:val="en-US"/>
        </w:rPr>
        <w:t>U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p </w:t>
      </w:r>
      <w:r w:rsidR="00746463">
        <w:rPr>
          <w:rFonts w:asciiTheme="minorHAnsi" w:hAnsiTheme="minorHAnsi" w:cstheme="minorHAnsi"/>
          <w:szCs w:val="24"/>
          <w:lang w:val="en-US"/>
        </w:rPr>
        <w:t>U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nder the </w:t>
      </w:r>
      <w:r w:rsidR="00746463">
        <w:rPr>
          <w:rFonts w:asciiTheme="minorHAnsi" w:hAnsiTheme="minorHAnsi" w:cstheme="minorHAnsi"/>
          <w:szCs w:val="24"/>
          <w:lang w:val="en-US"/>
        </w:rPr>
        <w:t>I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nfluence: </w:t>
      </w:r>
      <w:r w:rsidR="00746463">
        <w:rPr>
          <w:rFonts w:asciiTheme="minorHAnsi" w:hAnsiTheme="minorHAnsi" w:cstheme="minorHAnsi"/>
          <w:szCs w:val="24"/>
          <w:lang w:val="en-US"/>
        </w:rPr>
        <w:t xml:space="preserve">a sonic genealogy of Grime”. </w:t>
      </w:r>
      <w:proofErr w:type="spellStart"/>
      <w:r w:rsidR="00746463">
        <w:rPr>
          <w:rFonts w:asciiTheme="minorHAnsi" w:hAnsiTheme="minorHAnsi" w:cstheme="minorHAnsi"/>
          <w:szCs w:val="24"/>
          <w:lang w:val="en-US"/>
        </w:rPr>
        <w:t>Ingår</w:t>
      </w:r>
      <w:proofErr w:type="spellEnd"/>
      <w:r w:rsidR="00746463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46463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="00746463">
        <w:rPr>
          <w:rFonts w:asciiTheme="minorHAnsi" w:hAnsiTheme="minorHAnsi" w:cstheme="minorHAnsi"/>
          <w:szCs w:val="24"/>
          <w:lang w:val="en-US"/>
        </w:rPr>
        <w:t xml:space="preserve">: Henry, William &amp; Worley, Matthew (red.), </w:t>
      </w:r>
      <w:r w:rsidR="00746463" w:rsidRPr="008E7D25">
        <w:rPr>
          <w:rFonts w:asciiTheme="minorHAnsi" w:hAnsiTheme="minorHAnsi" w:cstheme="minorHAnsi"/>
          <w:i/>
          <w:iCs/>
          <w:szCs w:val="24"/>
          <w:lang w:val="en-US"/>
        </w:rPr>
        <w:t>Narratives from Beyond the UK Reggae Bassline: the system is sound</w:t>
      </w:r>
      <w:r w:rsidR="00746463">
        <w:rPr>
          <w:rFonts w:asciiTheme="minorHAnsi" w:hAnsiTheme="minorHAnsi" w:cstheme="minorHAnsi"/>
          <w:szCs w:val="24"/>
          <w:lang w:val="en-US"/>
        </w:rPr>
        <w:t>. London: Palgrave Macmillan</w:t>
      </w:r>
      <w:r w:rsidR="008E7D25">
        <w:rPr>
          <w:rFonts w:asciiTheme="minorHAnsi" w:hAnsiTheme="minorHAnsi" w:cstheme="minorHAnsi"/>
          <w:szCs w:val="24"/>
          <w:lang w:val="en-US"/>
        </w:rPr>
        <w:t>. ISBN: 9783030551612, s. 249-268 (19 s.)</w:t>
      </w:r>
    </w:p>
    <w:p w14:paraId="1941F8EB" w14:textId="77777777" w:rsidR="00F80556" w:rsidRPr="00746463" w:rsidRDefault="00F80556" w:rsidP="00860C3F">
      <w:pPr>
        <w:rPr>
          <w:rFonts w:asciiTheme="minorHAnsi" w:hAnsiTheme="minorHAnsi" w:cstheme="minorHAnsi"/>
          <w:szCs w:val="24"/>
          <w:lang w:val="en-US"/>
        </w:rPr>
      </w:pPr>
    </w:p>
    <w:p w14:paraId="7E6A73FD" w14:textId="11154BDD" w:rsidR="00007438" w:rsidRPr="003C458B" w:rsidRDefault="00007438" w:rsidP="00007438">
      <w:pPr>
        <w:rPr>
          <w:rFonts w:asciiTheme="minorHAnsi" w:hAnsiTheme="minorHAnsi" w:cstheme="minorHAnsi"/>
          <w:szCs w:val="24"/>
          <w:lang w:eastAsia="en-US"/>
        </w:rPr>
      </w:pPr>
      <w:r w:rsidRPr="003C458B">
        <w:rPr>
          <w:rFonts w:asciiTheme="minorHAnsi" w:hAnsiTheme="minorHAnsi" w:cstheme="minorHAnsi"/>
          <w:szCs w:val="24"/>
          <w:lang w:val="da-DK"/>
        </w:rPr>
        <w:t xml:space="preserve">Ørum, Tania &amp; Jesper Olsson (2016) </w:t>
      </w:r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A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Cultural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History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of the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Avant-garde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in the Nordic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Countries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1950-1975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. Leiden &amp; Boston: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Brilln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&amp;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Rodopi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. ISBN: </w:t>
      </w:r>
      <w:r w:rsidRPr="003C458B">
        <w:rPr>
          <w:rFonts w:asciiTheme="minorHAnsi" w:hAnsiTheme="minorHAnsi" w:cstheme="minorHAnsi"/>
          <w:color w:val="111111"/>
          <w:szCs w:val="24"/>
          <w:shd w:val="clear" w:color="auto" w:fill="FFFFFF"/>
          <w:lang w:eastAsia="en-US"/>
        </w:rPr>
        <w:t>978-9004310490</w:t>
      </w:r>
      <w:r w:rsidR="003C458B">
        <w:rPr>
          <w:rFonts w:asciiTheme="minorHAnsi" w:hAnsiTheme="minorHAnsi" w:cstheme="minorHAnsi"/>
          <w:szCs w:val="24"/>
          <w:lang w:eastAsia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Tillgänglig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via: </w:t>
      </w:r>
      <w:hyperlink r:id="rId17" w:history="1">
        <w:r w:rsidRPr="003C458B">
          <w:rPr>
            <w:rStyle w:val="Hyperlnk"/>
            <w:rFonts w:asciiTheme="minorHAnsi" w:hAnsiTheme="minorHAnsi" w:cstheme="minorHAnsi"/>
            <w:szCs w:val="24"/>
            <w:lang w:val="da-DK"/>
          </w:rPr>
          <w:t>https://www.dawsonera.com/abstract/9789004310506</w:t>
        </w:r>
      </w:hyperlink>
      <w:r w:rsidRPr="003C458B">
        <w:rPr>
          <w:rStyle w:val="Hyperlnk"/>
          <w:rFonts w:asciiTheme="minorHAnsi" w:hAnsiTheme="minorHAnsi" w:cstheme="minorHAnsi"/>
          <w:szCs w:val="24"/>
          <w:lang w:val="da-DK"/>
        </w:rPr>
        <w:t>, s. 122-134, 456-463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 </w:t>
      </w:r>
      <w:r w:rsidR="00553369">
        <w:rPr>
          <w:rFonts w:asciiTheme="minorHAnsi" w:hAnsiTheme="minorHAnsi" w:cstheme="minorHAnsi"/>
          <w:szCs w:val="24"/>
          <w:lang w:val="da-DK"/>
        </w:rPr>
        <w:t xml:space="preserve">Kapitel 1 </w:t>
      </w:r>
      <w:r w:rsidRPr="003C458B">
        <w:rPr>
          <w:rFonts w:asciiTheme="minorHAnsi" w:hAnsiTheme="minorHAnsi" w:cstheme="minorHAnsi"/>
          <w:szCs w:val="24"/>
          <w:lang w:val="da-DK"/>
        </w:rPr>
        <w:t>(</w:t>
      </w:r>
      <w:r w:rsidR="00553369">
        <w:rPr>
          <w:rFonts w:asciiTheme="minorHAnsi" w:hAnsiTheme="minorHAnsi" w:cstheme="minorHAnsi"/>
          <w:szCs w:val="24"/>
          <w:lang w:val="da-DK"/>
        </w:rPr>
        <w:t>43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 s)</w:t>
      </w:r>
    </w:p>
    <w:p w14:paraId="717B8B64" w14:textId="77777777" w:rsidR="004A66B7" w:rsidRPr="003C458B" w:rsidRDefault="004A66B7" w:rsidP="00860C3F">
      <w:pPr>
        <w:rPr>
          <w:rFonts w:asciiTheme="minorHAnsi" w:hAnsiTheme="minorHAnsi" w:cstheme="minorHAnsi"/>
          <w:szCs w:val="24"/>
        </w:rPr>
      </w:pPr>
    </w:p>
    <w:p w14:paraId="236D72A8" w14:textId="25E1DA26" w:rsidR="00B0324B" w:rsidRPr="003C458B" w:rsidRDefault="00B0324B" w:rsidP="00B0324B">
      <w:pPr>
        <w:tabs>
          <w:tab w:val="left" w:pos="2253"/>
        </w:tabs>
        <w:rPr>
          <w:rFonts w:asciiTheme="minorHAnsi" w:hAnsiTheme="minorHAnsi" w:cstheme="minorHAnsi"/>
          <w:szCs w:val="24"/>
        </w:rPr>
      </w:pPr>
    </w:p>
    <w:p w14:paraId="6083FE35" w14:textId="452C7514" w:rsidR="00152E10" w:rsidRPr="003C458B" w:rsidRDefault="00007438" w:rsidP="00152E10">
      <w:pPr>
        <w:rPr>
          <w:rFonts w:asciiTheme="minorHAnsi" w:hAnsiTheme="minorHAnsi" w:cstheme="minorHAnsi"/>
          <w:szCs w:val="24"/>
        </w:rPr>
      </w:pPr>
      <w:r w:rsidRPr="003C458B">
        <w:rPr>
          <w:rFonts w:asciiTheme="minorHAnsi" w:hAnsiTheme="minorHAnsi" w:cstheme="minorHAnsi"/>
          <w:szCs w:val="24"/>
        </w:rPr>
        <w:t>C</w:t>
      </w:r>
      <w:r w:rsidR="00152E10" w:rsidRPr="003C458B">
        <w:rPr>
          <w:rFonts w:asciiTheme="minorHAnsi" w:hAnsiTheme="minorHAnsi" w:cstheme="minorHAnsi"/>
          <w:szCs w:val="24"/>
        </w:rPr>
        <w:t>irka 200 musikexempel</w:t>
      </w:r>
      <w:r w:rsidRPr="003C458B">
        <w:rPr>
          <w:rFonts w:asciiTheme="minorHAnsi" w:hAnsiTheme="minorHAnsi" w:cstheme="minorHAnsi"/>
          <w:szCs w:val="24"/>
        </w:rPr>
        <w:t xml:space="preserve"> tillkommer</w:t>
      </w:r>
      <w:r w:rsidR="00152E10" w:rsidRPr="003C458B">
        <w:rPr>
          <w:rFonts w:asciiTheme="minorHAnsi" w:hAnsiTheme="minorHAnsi" w:cstheme="minorHAnsi"/>
          <w:szCs w:val="24"/>
        </w:rPr>
        <w:t xml:space="preserve"> i form av spellistor på </w:t>
      </w:r>
      <w:proofErr w:type="spellStart"/>
      <w:r w:rsidR="00152E10" w:rsidRPr="003C458B">
        <w:rPr>
          <w:rFonts w:asciiTheme="minorHAnsi" w:hAnsiTheme="minorHAnsi" w:cstheme="minorHAnsi"/>
          <w:szCs w:val="24"/>
        </w:rPr>
        <w:t>Spotify</w:t>
      </w:r>
      <w:proofErr w:type="spellEnd"/>
      <w:r w:rsidR="00152E10" w:rsidRPr="003C458B">
        <w:rPr>
          <w:rFonts w:asciiTheme="minorHAnsi" w:hAnsiTheme="minorHAnsi" w:cstheme="minorHAnsi"/>
          <w:szCs w:val="24"/>
        </w:rPr>
        <w:t xml:space="preserve"> (meddelas och delas i samband med delkursstart).</w:t>
      </w:r>
    </w:p>
    <w:p w14:paraId="651E8472" w14:textId="135289FA" w:rsidR="00860C3F" w:rsidRPr="00C05575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5ECBFA7B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52551E31" w14:textId="23006FC2" w:rsidR="00860C3F" w:rsidRPr="00C05575" w:rsidRDefault="00A1133C" w:rsidP="00860C3F">
      <w:pPr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Totalt antal sidor: </w:t>
      </w:r>
      <w:r w:rsidR="00CF3CA8">
        <w:rPr>
          <w:rFonts w:asciiTheme="minorHAnsi" w:hAnsiTheme="minorHAnsi"/>
          <w:szCs w:val="24"/>
        </w:rPr>
        <w:t>2</w:t>
      </w:r>
      <w:r w:rsidR="00F80556">
        <w:rPr>
          <w:rFonts w:asciiTheme="minorHAnsi" w:hAnsiTheme="minorHAnsi"/>
          <w:szCs w:val="24"/>
        </w:rPr>
        <w:t>7</w:t>
      </w:r>
      <w:r w:rsidR="008E7D25">
        <w:rPr>
          <w:rFonts w:asciiTheme="minorHAnsi" w:hAnsiTheme="minorHAnsi"/>
          <w:szCs w:val="24"/>
        </w:rPr>
        <w:t>86</w:t>
      </w:r>
      <w:r w:rsidRPr="00C05575">
        <w:rPr>
          <w:rFonts w:asciiTheme="minorHAnsi" w:hAnsiTheme="minorHAnsi"/>
          <w:szCs w:val="24"/>
        </w:rPr>
        <w:t xml:space="preserve"> plus spellistor</w:t>
      </w:r>
    </w:p>
    <w:p w14:paraId="608262C0" w14:textId="77777777" w:rsidR="00860C3F" w:rsidRPr="00EC6203" w:rsidRDefault="00860C3F" w:rsidP="00860C3F">
      <w:pPr>
        <w:rPr>
          <w:rFonts w:asciiTheme="minorHAnsi" w:hAnsiTheme="minorHAnsi"/>
          <w:szCs w:val="24"/>
        </w:rPr>
      </w:pPr>
    </w:p>
    <w:p w14:paraId="05135817" w14:textId="77777777" w:rsidR="00860C3F" w:rsidRPr="00EC6203" w:rsidRDefault="00860C3F" w:rsidP="00860C3F">
      <w:pPr>
        <w:rPr>
          <w:rFonts w:asciiTheme="minorHAnsi" w:hAnsiTheme="minorHAnsi"/>
          <w:szCs w:val="24"/>
        </w:rPr>
      </w:pPr>
    </w:p>
    <w:p w14:paraId="522712E4" w14:textId="4E928F8C" w:rsidR="00860C3F" w:rsidRPr="00BF5245" w:rsidRDefault="009A5DE7" w:rsidP="00860C3F">
      <w:pPr>
        <w:pStyle w:val="Rubrik1"/>
        <w:rPr>
          <w:rFonts w:asciiTheme="minorHAnsi" w:hAnsiTheme="minorHAnsi"/>
          <w:szCs w:val="24"/>
        </w:rPr>
      </w:pPr>
      <w:r w:rsidRPr="00EC6203">
        <w:rPr>
          <w:rFonts w:asciiTheme="minorHAnsi" w:hAnsiTheme="minorHAnsi"/>
          <w:szCs w:val="24"/>
        </w:rPr>
        <w:lastRenderedPageBreak/>
        <w:t xml:space="preserve">Delkurs 3. </w:t>
      </w:r>
      <w:r w:rsidRPr="00BF5245">
        <w:rPr>
          <w:rFonts w:asciiTheme="minorHAnsi" w:hAnsiTheme="minorHAnsi"/>
          <w:szCs w:val="24"/>
        </w:rPr>
        <w:t>Akademiskt skrivande, 2</w:t>
      </w:r>
      <w:r w:rsidR="00860C3F" w:rsidRPr="00BF5245">
        <w:rPr>
          <w:rFonts w:asciiTheme="minorHAnsi" w:hAnsiTheme="minorHAnsi"/>
          <w:szCs w:val="24"/>
        </w:rPr>
        <w:t xml:space="preserve"> </w:t>
      </w:r>
      <w:proofErr w:type="spellStart"/>
      <w:r w:rsidR="00860C3F" w:rsidRPr="00BF5245">
        <w:rPr>
          <w:rFonts w:asciiTheme="minorHAnsi" w:hAnsiTheme="minorHAnsi"/>
          <w:szCs w:val="24"/>
        </w:rPr>
        <w:t>hp</w:t>
      </w:r>
      <w:proofErr w:type="spellEnd"/>
    </w:p>
    <w:p w14:paraId="400C98EF" w14:textId="77777777" w:rsidR="00860C3F" w:rsidRPr="00BF5245" w:rsidRDefault="00860C3F" w:rsidP="00860C3F">
      <w:pPr>
        <w:rPr>
          <w:rFonts w:asciiTheme="minorHAnsi" w:hAnsiTheme="minorHAnsi"/>
          <w:szCs w:val="24"/>
        </w:rPr>
      </w:pPr>
    </w:p>
    <w:p w14:paraId="386C9690" w14:textId="770B0FD8" w:rsidR="00DF3933" w:rsidRPr="00C05575" w:rsidRDefault="006C568D" w:rsidP="00DF3933">
      <w:pPr>
        <w:rPr>
          <w:rFonts w:asciiTheme="minorHAnsi" w:hAnsiTheme="minorHAnsi" w:cs="Tahoma"/>
          <w:color w:val="222222"/>
          <w:szCs w:val="24"/>
          <w:shd w:val="clear" w:color="auto" w:fill="FFFFFF"/>
        </w:rPr>
      </w:pPr>
      <w:r w:rsidRPr="00EC6203">
        <w:rPr>
          <w:rFonts w:asciiTheme="minorHAnsi" w:hAnsiTheme="minorHAnsi"/>
          <w:szCs w:val="24"/>
        </w:rPr>
        <w:t>Bengtsson, Marina &amp; Israelsson, Britt-Marie (2015)</w:t>
      </w:r>
      <w:r w:rsidR="00DF3933" w:rsidRPr="00EC6203">
        <w:rPr>
          <w:rFonts w:asciiTheme="minorHAnsi" w:hAnsiTheme="minorHAnsi"/>
          <w:szCs w:val="24"/>
        </w:rPr>
        <w:t xml:space="preserve"> </w:t>
      </w:r>
      <w:r w:rsidR="00DF3933" w:rsidRPr="00EC6203">
        <w:rPr>
          <w:rFonts w:asciiTheme="minorHAnsi" w:hAnsiTheme="minorHAnsi"/>
          <w:i/>
          <w:szCs w:val="24"/>
        </w:rPr>
        <w:t>Att studera på högskolan</w:t>
      </w:r>
      <w:r w:rsidR="00DF3933" w:rsidRPr="00EC6203">
        <w:rPr>
          <w:rFonts w:asciiTheme="minorHAnsi" w:hAnsiTheme="minorHAnsi"/>
          <w:szCs w:val="24"/>
        </w:rPr>
        <w:t xml:space="preserve">. Lund: Studentlitteratur. ISBN: </w:t>
      </w:r>
      <w:proofErr w:type="gramStart"/>
      <w:r w:rsidR="00DF3933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>9789144104287</w:t>
      </w:r>
      <w:proofErr w:type="gramEnd"/>
      <w:r w:rsidR="00DF3933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 (166 s)</w:t>
      </w:r>
    </w:p>
    <w:p w14:paraId="2D2EAABC" w14:textId="77777777" w:rsidR="008E2668" w:rsidRPr="00C05575" w:rsidRDefault="008E2668" w:rsidP="00DF3933">
      <w:pPr>
        <w:rPr>
          <w:rFonts w:asciiTheme="minorHAnsi" w:hAnsiTheme="minorHAnsi" w:cs="Tahoma"/>
          <w:color w:val="222222"/>
          <w:szCs w:val="24"/>
          <w:shd w:val="clear" w:color="auto" w:fill="FFFFFF"/>
        </w:rPr>
      </w:pPr>
    </w:p>
    <w:p w14:paraId="2B83D0A4" w14:textId="585BC9B6" w:rsidR="00C05575" w:rsidRPr="00C05575" w:rsidRDefault="008E2668" w:rsidP="00C05575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>Götlind</w:t>
      </w:r>
      <w:proofErr w:type="spellEnd"/>
      <w:r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, Anna &amp; Linnarsson, Magnus (2015) </w:t>
      </w:r>
      <w:r w:rsidRPr="008D37D4">
        <w:rPr>
          <w:rFonts w:asciiTheme="minorHAnsi" w:hAnsiTheme="minorHAnsi" w:cs="Tahoma"/>
          <w:i/>
          <w:color w:val="222222"/>
          <w:szCs w:val="24"/>
          <w:shd w:val="clear" w:color="auto" w:fill="FFFFFF"/>
        </w:rPr>
        <w:t>Konsten att skriva en fotnot</w:t>
      </w:r>
      <w:r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. Lund: Studentlitteratur. ISBN: </w:t>
      </w:r>
      <w:proofErr w:type="gramStart"/>
      <w:r w:rsidR="00C05575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>9789144103365</w:t>
      </w:r>
      <w:proofErr w:type="gramEnd"/>
      <w:r w:rsidR="00C05575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 (112 s)</w:t>
      </w:r>
    </w:p>
    <w:p w14:paraId="5C3480F2" w14:textId="63656071" w:rsidR="006C568D" w:rsidRPr="00C05575" w:rsidRDefault="006C568D" w:rsidP="00860C3F">
      <w:pPr>
        <w:rPr>
          <w:rFonts w:asciiTheme="minorHAnsi" w:hAnsiTheme="minorHAnsi"/>
          <w:szCs w:val="24"/>
        </w:rPr>
      </w:pPr>
    </w:p>
    <w:p w14:paraId="7AE7E01E" w14:textId="54562747" w:rsidR="00C05575" w:rsidRPr="00EC6203" w:rsidRDefault="00C05575" w:rsidP="00860C3F">
      <w:pPr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Totalt antal sidor: </w:t>
      </w:r>
      <w:r>
        <w:rPr>
          <w:rFonts w:asciiTheme="minorHAnsi" w:hAnsiTheme="minorHAnsi"/>
          <w:szCs w:val="24"/>
        </w:rPr>
        <w:t>278</w:t>
      </w:r>
    </w:p>
    <w:p w14:paraId="555F3591" w14:textId="647AA2AB" w:rsidR="0075132B" w:rsidRPr="00C05575" w:rsidRDefault="0075132B" w:rsidP="00EF257E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0DA69253" w14:textId="538F8D5E" w:rsidR="009A2370" w:rsidRPr="00C05575" w:rsidRDefault="009A2370" w:rsidP="00EF257E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Totalt antal sidor, </w:t>
      </w:r>
      <w:proofErr w:type="spellStart"/>
      <w:r w:rsidRPr="00C05575">
        <w:rPr>
          <w:rFonts w:asciiTheme="minorHAnsi" w:hAnsiTheme="minorHAnsi"/>
          <w:szCs w:val="24"/>
        </w:rPr>
        <w:t>MUV</w:t>
      </w:r>
      <w:proofErr w:type="spellEnd"/>
      <w:r w:rsidRPr="00C05575">
        <w:rPr>
          <w:rFonts w:asciiTheme="minorHAnsi" w:hAnsiTheme="minorHAnsi"/>
          <w:szCs w:val="24"/>
        </w:rPr>
        <w:t xml:space="preserve"> A11:</w:t>
      </w:r>
      <w:r w:rsidR="00273D0F">
        <w:rPr>
          <w:rFonts w:asciiTheme="minorHAnsi" w:hAnsiTheme="minorHAnsi"/>
          <w:szCs w:val="24"/>
        </w:rPr>
        <w:t xml:space="preserve"> </w:t>
      </w:r>
      <w:r w:rsidR="008E7D25">
        <w:rPr>
          <w:rFonts w:asciiTheme="minorHAnsi" w:hAnsiTheme="minorHAnsi"/>
          <w:szCs w:val="24"/>
        </w:rPr>
        <w:t>3014</w:t>
      </w:r>
      <w:r w:rsidRPr="00C05575">
        <w:rPr>
          <w:rFonts w:asciiTheme="minorHAnsi" w:hAnsiTheme="minorHAnsi"/>
          <w:szCs w:val="24"/>
        </w:rPr>
        <w:t xml:space="preserve"> </w:t>
      </w:r>
      <w:r w:rsidR="00273D0F">
        <w:rPr>
          <w:rFonts w:asciiTheme="minorHAnsi" w:hAnsiTheme="minorHAnsi"/>
          <w:szCs w:val="24"/>
        </w:rPr>
        <w:t>+ spellistor</w:t>
      </w:r>
      <w:r w:rsidR="00C41A04">
        <w:rPr>
          <w:rFonts w:asciiTheme="minorHAnsi" w:hAnsiTheme="minorHAnsi"/>
          <w:szCs w:val="24"/>
        </w:rPr>
        <w:t xml:space="preserve"> på </w:t>
      </w:r>
      <w:proofErr w:type="spellStart"/>
      <w:r w:rsidR="00C41A04">
        <w:rPr>
          <w:rFonts w:asciiTheme="minorHAnsi" w:hAnsiTheme="minorHAnsi"/>
          <w:szCs w:val="24"/>
        </w:rPr>
        <w:t>Spotify</w:t>
      </w:r>
      <w:proofErr w:type="spellEnd"/>
      <w:r w:rsidR="00A51C3D">
        <w:rPr>
          <w:rFonts w:asciiTheme="minorHAnsi" w:hAnsiTheme="minorHAnsi"/>
          <w:szCs w:val="24"/>
        </w:rPr>
        <w:t xml:space="preserve"> (cirka 200 musikexempel)</w:t>
      </w:r>
      <w:r w:rsidR="002B1636" w:rsidRPr="00C05575">
        <w:rPr>
          <w:rFonts w:asciiTheme="minorHAnsi" w:hAnsiTheme="minorHAnsi"/>
          <w:szCs w:val="24"/>
        </w:rPr>
        <w:t xml:space="preserve"> och DVD</w:t>
      </w:r>
    </w:p>
    <w:sectPr w:rsidR="009A2370" w:rsidRPr="00C0557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20D7" w14:textId="77777777" w:rsidR="00C920B0" w:rsidRDefault="00C920B0" w:rsidP="00360FDB">
      <w:r>
        <w:separator/>
      </w:r>
    </w:p>
  </w:endnote>
  <w:endnote w:type="continuationSeparator" w:id="0">
    <w:p w14:paraId="6EA915DA" w14:textId="77777777" w:rsidR="00C920B0" w:rsidRDefault="00C920B0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08725"/>
      <w:docPartObj>
        <w:docPartGallery w:val="Page Numbers (Bottom of Page)"/>
        <w:docPartUnique/>
      </w:docPartObj>
    </w:sdtPr>
    <w:sdtEndPr/>
    <w:sdtContent>
      <w:p w14:paraId="27FCC379" w14:textId="77777777" w:rsidR="008E2668" w:rsidRDefault="008E266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CA">
          <w:rPr>
            <w:noProof/>
          </w:rPr>
          <w:t>1</w:t>
        </w:r>
        <w:r>
          <w:fldChar w:fldCharType="end"/>
        </w:r>
      </w:p>
    </w:sdtContent>
  </w:sdt>
  <w:p w14:paraId="26E3C336" w14:textId="77777777" w:rsidR="008E2668" w:rsidRDefault="008E26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D899" w14:textId="77777777" w:rsidR="00C920B0" w:rsidRDefault="00C920B0" w:rsidP="00360FDB">
      <w:r>
        <w:separator/>
      </w:r>
    </w:p>
  </w:footnote>
  <w:footnote w:type="continuationSeparator" w:id="0">
    <w:p w14:paraId="7211F484" w14:textId="77777777" w:rsidR="00C920B0" w:rsidRDefault="00C920B0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C2" w14:textId="77777777" w:rsidR="008E2668" w:rsidRDefault="008E2668">
    <w:pPr>
      <w:pStyle w:val="Sidhuvud"/>
    </w:pPr>
  </w:p>
  <w:p w14:paraId="2184D008" w14:textId="77777777" w:rsidR="008E2668" w:rsidRDefault="008E2668">
    <w:pPr>
      <w:pStyle w:val="Sidhuvud"/>
    </w:pPr>
  </w:p>
  <w:p w14:paraId="7F2D939A" w14:textId="77777777" w:rsidR="008E2668" w:rsidRDefault="008E2668">
    <w:pPr>
      <w:pStyle w:val="Sidhuvud"/>
    </w:pPr>
  </w:p>
  <w:p w14:paraId="12846CD7" w14:textId="77777777" w:rsidR="008E2668" w:rsidRPr="00360FDB" w:rsidRDefault="008E2668" w:rsidP="009270D0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7D502B2D" w14:textId="77777777" w:rsidR="008E2668" w:rsidRPr="00360FDB" w:rsidRDefault="008E2668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07954A99" w14:textId="77777777" w:rsidR="008E2668" w:rsidRPr="00360FDB" w:rsidRDefault="008E2668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35728F69" wp14:editId="06F47E7F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055B7CC5" w14:textId="77777777" w:rsidR="008E2668" w:rsidRDefault="008E2668" w:rsidP="009270D0">
    <w:pPr>
      <w:pStyle w:val="Sidhuvud"/>
      <w:rPr>
        <w:sz w:val="16"/>
        <w:szCs w:val="16"/>
      </w:rPr>
    </w:pPr>
    <w:r w:rsidRPr="00360FDB">
      <w:rPr>
        <w:sz w:val="16"/>
        <w:szCs w:val="16"/>
      </w:rPr>
      <w:t xml:space="preserve">       </w:t>
    </w:r>
  </w:p>
  <w:p w14:paraId="21CE32FD" w14:textId="77777777" w:rsidR="008E2668" w:rsidRDefault="008E2668">
    <w:pPr>
      <w:pStyle w:val="Sidhuvud"/>
      <w:rPr>
        <w:sz w:val="16"/>
        <w:szCs w:val="16"/>
      </w:rPr>
    </w:pPr>
  </w:p>
  <w:p w14:paraId="7E86C7D5" w14:textId="77777777" w:rsidR="008E2668" w:rsidRDefault="008E2668">
    <w:pPr>
      <w:pStyle w:val="Sidhuvud"/>
      <w:rPr>
        <w:sz w:val="16"/>
        <w:szCs w:val="16"/>
      </w:rPr>
    </w:pPr>
  </w:p>
  <w:p w14:paraId="13AD31DD" w14:textId="77777777" w:rsidR="008E2668" w:rsidRDefault="008E2668">
    <w:pPr>
      <w:pStyle w:val="Sidhuvud"/>
      <w:rPr>
        <w:sz w:val="16"/>
        <w:szCs w:val="16"/>
      </w:rPr>
    </w:pPr>
    <w:r>
      <w:rPr>
        <w:sz w:val="16"/>
        <w:szCs w:val="16"/>
      </w:rPr>
      <w:t xml:space="preserve">    Institutionen för kulturvetenskaper</w:t>
    </w:r>
  </w:p>
  <w:p w14:paraId="765EABF2" w14:textId="77777777" w:rsidR="008E2668" w:rsidRDefault="008E2668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Avdelningen för Musikvetenskap </w:t>
    </w:r>
  </w:p>
  <w:p w14:paraId="28F759C1" w14:textId="77777777" w:rsidR="008E2668" w:rsidRDefault="008E2668">
    <w:pPr>
      <w:pStyle w:val="Sidhuvud"/>
      <w:rPr>
        <w:sz w:val="16"/>
        <w:szCs w:val="16"/>
      </w:rPr>
    </w:pPr>
  </w:p>
  <w:p w14:paraId="343AF7E3" w14:textId="77777777" w:rsidR="008E2668" w:rsidRDefault="008E2668">
    <w:pPr>
      <w:pStyle w:val="Sidhuvud"/>
      <w:rPr>
        <w:sz w:val="16"/>
        <w:szCs w:val="16"/>
      </w:rPr>
    </w:pPr>
  </w:p>
  <w:p w14:paraId="554490D6" w14:textId="77777777" w:rsidR="008E2668" w:rsidRPr="00360FDB" w:rsidRDefault="008E2668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6052"/>
    <w:multiLevelType w:val="multilevel"/>
    <w:tmpl w:val="F2B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1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B"/>
    <w:rsid w:val="00002F06"/>
    <w:rsid w:val="00007438"/>
    <w:rsid w:val="00051560"/>
    <w:rsid w:val="000C2BF8"/>
    <w:rsid w:val="000C3B5C"/>
    <w:rsid w:val="000E3713"/>
    <w:rsid w:val="00114FA8"/>
    <w:rsid w:val="00152E10"/>
    <w:rsid w:val="0018232A"/>
    <w:rsid w:val="00186CAF"/>
    <w:rsid w:val="002220D9"/>
    <w:rsid w:val="00273D0F"/>
    <w:rsid w:val="00275B5B"/>
    <w:rsid w:val="00282D9F"/>
    <w:rsid w:val="002A5F6A"/>
    <w:rsid w:val="002B1636"/>
    <w:rsid w:val="002D5496"/>
    <w:rsid w:val="002F7B01"/>
    <w:rsid w:val="00360FDB"/>
    <w:rsid w:val="003805EB"/>
    <w:rsid w:val="003B154E"/>
    <w:rsid w:val="003C458B"/>
    <w:rsid w:val="00410197"/>
    <w:rsid w:val="004334D5"/>
    <w:rsid w:val="004835CB"/>
    <w:rsid w:val="004A66B7"/>
    <w:rsid w:val="004D609D"/>
    <w:rsid w:val="0051368C"/>
    <w:rsid w:val="00553369"/>
    <w:rsid w:val="0056096F"/>
    <w:rsid w:val="00587618"/>
    <w:rsid w:val="005C0CCA"/>
    <w:rsid w:val="005D4CE2"/>
    <w:rsid w:val="00645592"/>
    <w:rsid w:val="00670F30"/>
    <w:rsid w:val="006C568D"/>
    <w:rsid w:val="00746463"/>
    <w:rsid w:val="0075132B"/>
    <w:rsid w:val="00791BA3"/>
    <w:rsid w:val="0080244F"/>
    <w:rsid w:val="0081585F"/>
    <w:rsid w:val="0082342C"/>
    <w:rsid w:val="00832716"/>
    <w:rsid w:val="00860C3F"/>
    <w:rsid w:val="008908A8"/>
    <w:rsid w:val="008C45AF"/>
    <w:rsid w:val="008D37D4"/>
    <w:rsid w:val="008E2668"/>
    <w:rsid w:val="008E31BE"/>
    <w:rsid w:val="008E7D25"/>
    <w:rsid w:val="00910E73"/>
    <w:rsid w:val="00915913"/>
    <w:rsid w:val="009270D0"/>
    <w:rsid w:val="009A2370"/>
    <w:rsid w:val="009A5DE7"/>
    <w:rsid w:val="00A1133C"/>
    <w:rsid w:val="00A51C3D"/>
    <w:rsid w:val="00AD3BBA"/>
    <w:rsid w:val="00AE7BA1"/>
    <w:rsid w:val="00AF0671"/>
    <w:rsid w:val="00B0324B"/>
    <w:rsid w:val="00B05B44"/>
    <w:rsid w:val="00B22541"/>
    <w:rsid w:val="00B620DE"/>
    <w:rsid w:val="00B63FA8"/>
    <w:rsid w:val="00B74871"/>
    <w:rsid w:val="00BC51FA"/>
    <w:rsid w:val="00BD00F2"/>
    <w:rsid w:val="00BF5245"/>
    <w:rsid w:val="00C05575"/>
    <w:rsid w:val="00C11757"/>
    <w:rsid w:val="00C41A04"/>
    <w:rsid w:val="00C920B0"/>
    <w:rsid w:val="00C95D4B"/>
    <w:rsid w:val="00CA2913"/>
    <w:rsid w:val="00CD3134"/>
    <w:rsid w:val="00CF3CA8"/>
    <w:rsid w:val="00D11E2C"/>
    <w:rsid w:val="00D13874"/>
    <w:rsid w:val="00D26758"/>
    <w:rsid w:val="00D65753"/>
    <w:rsid w:val="00D67C6A"/>
    <w:rsid w:val="00DA4F49"/>
    <w:rsid w:val="00DB020A"/>
    <w:rsid w:val="00DB4F9F"/>
    <w:rsid w:val="00DC7BD8"/>
    <w:rsid w:val="00DF266B"/>
    <w:rsid w:val="00DF3933"/>
    <w:rsid w:val="00E25A2F"/>
    <w:rsid w:val="00E70221"/>
    <w:rsid w:val="00E74ED9"/>
    <w:rsid w:val="00E9276C"/>
    <w:rsid w:val="00EC6203"/>
    <w:rsid w:val="00EC6ED2"/>
    <w:rsid w:val="00EF257E"/>
    <w:rsid w:val="00F515C5"/>
    <w:rsid w:val="00F64333"/>
    <w:rsid w:val="00F714FE"/>
    <w:rsid w:val="00F71676"/>
    <w:rsid w:val="00F80556"/>
    <w:rsid w:val="00F937DF"/>
    <w:rsid w:val="00FB249E"/>
    <w:rsid w:val="00FB50DC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83E0B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3F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3B154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64333"/>
  </w:style>
  <w:style w:type="paragraph" w:customStyle="1" w:styleId="Brdtextavstndefter">
    <w:name w:val="Brödtext avstånd efter"/>
    <w:basedOn w:val="Normal"/>
    <w:qFormat/>
    <w:rsid w:val="004835CB"/>
    <w:pPr>
      <w:spacing w:after="120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BF5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-cambridge-org.ludwig.lub.lu.se/core/journals/organised-sound/article/sound-art-origins-development-and-ambiguities/C0F332F7EE65E470365FC960AF3D153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bookcentral.proquest.com/lib/lund/detail.action?docID=2003623" TargetMode="External"/><Relationship Id="rId17" Type="http://schemas.openxmlformats.org/officeDocument/2006/relationships/hyperlink" Target="https://www.dawsonera.com/abstract/97890043105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-org.ludwig.lub.lu.se/10.1017/S02611430050006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stor.org/stable/3877540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93/gmo/9781561592630.article.40598" TargetMode="External"/><Relationship Id="rId10" Type="http://schemas.openxmlformats.org/officeDocument/2006/relationships/hyperlink" Target="https://eds.b.ebscohost.com/eds/pdfviewer/pdfviewer?vid=6&amp;sid=712842ed-7631-4009-a0b2-138bacdac2ac%40sessionmgr10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um.dk/uploads/tx_templavoila/kulturkontakten_kulturkanon_200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28AD3-0F82-49B5-863B-BCD41AB2A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D9F19-DF0D-4E98-AEEB-8E2624D7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35A74-3EEC-48E9-874D-B7AF52DF7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Microsoft Office User</cp:lastModifiedBy>
  <cp:revision>2</cp:revision>
  <cp:lastPrinted>2015-05-29T09:21:00Z</cp:lastPrinted>
  <dcterms:created xsi:type="dcterms:W3CDTF">2022-06-02T08:01:00Z</dcterms:created>
  <dcterms:modified xsi:type="dcterms:W3CDTF">2022-06-02T08:01:00Z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