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D364" w14:textId="77777777" w:rsidR="006A402E" w:rsidRPr="00831541" w:rsidRDefault="00A23830" w:rsidP="0039749A">
      <w:pPr>
        <w:pStyle w:val="Brevrubrik"/>
        <w:ind w:right="567"/>
        <w:rPr>
          <w:rFonts w:ascii="Times New Roman" w:hAnsi="Times New Roman" w:cs="Times New Roman"/>
        </w:rPr>
      </w:pPr>
      <w:r w:rsidRPr="008315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F88322" wp14:editId="08CB9628">
                <wp:simplePos x="0" y="0"/>
                <wp:positionH relativeFrom="page">
                  <wp:posOffset>3838575</wp:posOffset>
                </wp:positionH>
                <wp:positionV relativeFrom="page">
                  <wp:posOffset>895350</wp:posOffset>
                </wp:positionV>
                <wp:extent cx="3051810" cy="518160"/>
                <wp:effectExtent l="3175" t="6350" r="571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80"/>
                              <w:gridCol w:w="2410"/>
                            </w:tblGrid>
                            <w:tr w:rsidR="0039749A" w14:paraId="06410B8B" w14:textId="77777777">
                              <w:trPr>
                                <w:trHeight w:val="708"/>
                              </w:trPr>
                              <w:tc>
                                <w:tcPr>
                                  <w:tcW w:w="2480" w:type="dxa"/>
                                </w:tcPr>
                                <w:p w14:paraId="1651029D" w14:textId="1275212D" w:rsidR="0039749A" w:rsidRDefault="0039749A">
                                  <w:pPr>
                                    <w:pStyle w:val="Brdtext"/>
                                    <w:jc w:val="right"/>
                                    <w:rPr>
                                      <w:rFonts w:ascii="AGaramond Bold" w:hAnsi="AGaramond Bold" w:cs="AGaramond Bold"/>
                                      <w:b/>
                                      <w:bCs/>
                                      <w:cap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Garamond Bold" w:hAnsi="AGaramond Bold" w:cs="AGaramond Bold"/>
                                      <w:b/>
                                      <w:bCs/>
                                      <w:caps/>
                                      <w:sz w:val="32"/>
                                      <w:szCs w:val="32"/>
                                    </w:rPr>
                                    <w:t>RYSA01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CDDF137" w14:textId="77777777" w:rsidR="0039749A" w:rsidRDefault="0039749A">
                                  <w:pPr>
                                    <w:pStyle w:val="Brdtext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Litteraturlista</w:t>
                                  </w:r>
                                </w:p>
                                <w:p w14:paraId="297B9CF4" w14:textId="77777777" w:rsidR="0039749A" w:rsidRDefault="0039749A" w:rsidP="00945E22">
                                  <w:pPr>
                                    <w:pStyle w:val="Brdtext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64913E" w14:textId="77777777" w:rsidR="0039749A" w:rsidRDefault="0039749A">
                            <w:pPr>
                              <w:pStyle w:val="brevtopp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02.25pt;margin-top:70.5pt;width:240.3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80"/>
                        <w:gridCol w:w="2410"/>
                      </w:tblGrid>
                      <w:tr w:rsidR="0039749A" w14:paraId="06410B8B" w14:textId="77777777">
                        <w:trPr>
                          <w:trHeight w:val="708"/>
                        </w:trPr>
                        <w:tc>
                          <w:tcPr>
                            <w:tcW w:w="2480" w:type="dxa"/>
                          </w:tcPr>
                          <w:p w14:paraId="1651029D" w14:textId="1275212D" w:rsidR="0039749A" w:rsidRDefault="0039749A">
                            <w:pPr>
                              <w:pStyle w:val="Brdtext"/>
                              <w:jc w:val="right"/>
                              <w:rPr>
                                <w:rFonts w:ascii="AGaramond Bold" w:hAnsi="AGaramond Bold" w:cs="AGaramond Bold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Garamond Bold" w:hAnsi="AGaramond Bold" w:cs="AGaramond Bold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RYSA01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CDDF137" w14:textId="77777777" w:rsidR="0039749A" w:rsidRDefault="0039749A">
                            <w:pPr>
                              <w:pStyle w:val="Brdtext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Litteraturlista</w:t>
                            </w:r>
                          </w:p>
                          <w:p w14:paraId="297B9CF4" w14:textId="77777777" w:rsidR="0039749A" w:rsidRDefault="0039749A" w:rsidP="00945E22">
                            <w:pPr>
                              <w:pStyle w:val="Brdtex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864913E" w14:textId="77777777" w:rsidR="0039749A" w:rsidRDefault="0039749A">
                      <w:pPr>
                        <w:pStyle w:val="brevtopp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402E" w:rsidRPr="00831541">
        <w:rPr>
          <w:rFonts w:ascii="Times New Roman" w:hAnsi="Times New Roman" w:cs="Times New Roman"/>
        </w:rPr>
        <w:tab/>
      </w:r>
    </w:p>
    <w:p w14:paraId="4A935837" w14:textId="5F132149" w:rsidR="0039749A" w:rsidRPr="00A86719" w:rsidRDefault="0039749A" w:rsidP="0039749A">
      <w:pPr>
        <w:pStyle w:val="Normalwebb"/>
        <w:spacing w:after="0" w:line="261" w:lineRule="atLeast"/>
        <w:ind w:right="567"/>
      </w:pPr>
    </w:p>
    <w:p w14:paraId="111B7AA3" w14:textId="3AF13F34" w:rsidR="0039749A" w:rsidRPr="00A86719" w:rsidRDefault="0039749A" w:rsidP="0039749A">
      <w:pPr>
        <w:pStyle w:val="Normalwebb"/>
        <w:spacing w:after="0"/>
        <w:ind w:right="567"/>
      </w:pPr>
      <w:r w:rsidRPr="0039749A">
        <w:rPr>
          <w:b/>
        </w:rPr>
        <w:t>Litteraturlista för RYSA01, Ryska, grundkurs, 30 högskolepoäng</w:t>
      </w:r>
      <w:r w:rsidRPr="00A86719">
        <w:t xml:space="preserve">, fastställd av Lärarkollegium 5 2012-12-21, </w:t>
      </w:r>
      <w:r>
        <w:t>reviderad av styrelsen för Sektion 5 2015-12-0</w:t>
      </w:r>
      <w:r w:rsidR="0046149B">
        <w:t>8</w:t>
      </w:r>
    </w:p>
    <w:p w14:paraId="663C74C9" w14:textId="77777777" w:rsidR="0039749A" w:rsidRDefault="0039749A" w:rsidP="0039749A">
      <w:pPr>
        <w:pStyle w:val="Normalwebb"/>
        <w:spacing w:after="0"/>
        <w:ind w:right="567"/>
        <w:rPr>
          <w:b/>
        </w:rPr>
      </w:pPr>
    </w:p>
    <w:p w14:paraId="38593E5A" w14:textId="77777777" w:rsidR="0039749A" w:rsidRPr="00A86719" w:rsidRDefault="0039749A" w:rsidP="0039749A">
      <w:pPr>
        <w:pStyle w:val="Normalwebb"/>
        <w:spacing w:after="0"/>
        <w:ind w:right="567"/>
        <w:rPr>
          <w:b/>
        </w:rPr>
      </w:pPr>
      <w:r w:rsidRPr="00A86719">
        <w:rPr>
          <w:b/>
        </w:rPr>
        <w:t>Obligatorisk litteratur</w:t>
      </w:r>
      <w:r w:rsidRPr="00A86719">
        <w:rPr>
          <w:b/>
        </w:rPr>
        <w:br/>
      </w:r>
    </w:p>
    <w:p w14:paraId="52B9DBC9" w14:textId="77777777" w:rsidR="0039749A" w:rsidRPr="00A86719" w:rsidRDefault="0039749A" w:rsidP="0039749A">
      <w:pPr>
        <w:pStyle w:val="Normalwebb"/>
        <w:spacing w:before="62" w:beforeAutospacing="0" w:after="62"/>
        <w:ind w:right="567"/>
      </w:pPr>
      <w:r w:rsidRPr="00A86719">
        <w:rPr>
          <w:b/>
          <w:bCs/>
        </w:rPr>
        <w:t xml:space="preserve">Delkurs 1. Rysk grammatik och skriftlig språkfärdighet </w:t>
      </w:r>
    </w:p>
    <w:p w14:paraId="3F3186BC" w14:textId="77777777" w:rsidR="0039749A" w:rsidRDefault="0039749A" w:rsidP="0039749A">
      <w:pPr>
        <w:pStyle w:val="Normalwebb"/>
        <w:spacing w:after="0"/>
        <w:ind w:right="567"/>
        <w:rPr>
          <w:i/>
        </w:rPr>
      </w:pPr>
      <w:r w:rsidRPr="00A86719">
        <w:rPr>
          <w:i/>
        </w:rPr>
        <w:t>Allmän språklära-pensum och övningsuppgifter finns upplagt på undervisningsplattformen.</w:t>
      </w:r>
    </w:p>
    <w:p w14:paraId="6A0AB688" w14:textId="098C24BB" w:rsidR="0039749A" w:rsidRDefault="0039749A" w:rsidP="0039749A">
      <w:pPr>
        <w:pStyle w:val="Normalwebb"/>
        <w:spacing w:after="0"/>
        <w:ind w:right="567"/>
      </w:pPr>
      <w:r w:rsidRPr="00A86719">
        <w:t xml:space="preserve">Fält, Erik (2004). </w:t>
      </w:r>
      <w:r w:rsidRPr="00A86719">
        <w:rPr>
          <w:i/>
        </w:rPr>
        <w:t>Da</w:t>
      </w:r>
      <w:proofErr w:type="gramStart"/>
      <w:r w:rsidRPr="00A86719">
        <w:rPr>
          <w:i/>
        </w:rPr>
        <w:t>!.</w:t>
      </w:r>
      <w:proofErr w:type="gramEnd"/>
      <w:r w:rsidRPr="00A86719">
        <w:t xml:space="preserve"> </w:t>
      </w:r>
      <w:r w:rsidRPr="00A86719">
        <w:rPr>
          <w:i/>
          <w:iCs/>
        </w:rPr>
        <w:t>Kort rysk grammatik</w:t>
      </w:r>
      <w:r w:rsidRPr="00A86719">
        <w:t xml:space="preserve">. 3 uppl. Uppsala: Scripta. </w:t>
      </w:r>
      <w:r>
        <w:br/>
      </w:r>
      <w:r w:rsidRPr="00A86719">
        <w:t>alternativt</w:t>
      </w:r>
      <w:r>
        <w:br/>
      </w:r>
      <w:r w:rsidRPr="00A86719">
        <w:t xml:space="preserve">Wikland, Lennart (1993). </w:t>
      </w:r>
      <w:r w:rsidRPr="00A86719">
        <w:rPr>
          <w:i/>
          <w:iCs/>
        </w:rPr>
        <w:t>Modern rysk grammatik</w:t>
      </w:r>
      <w:r w:rsidRPr="00A86719">
        <w:t xml:space="preserve">. Stockholm: Almqvist &amp; Wiksell Förlag. Finns också elektroniskt, </w:t>
      </w:r>
      <w:hyperlink r:id="rId8" w:history="1">
        <w:r w:rsidRPr="00A93A91">
          <w:rPr>
            <w:rStyle w:val="Hyperlnk"/>
          </w:rPr>
          <w:t>http://www.slav.su.se/wikland/</w:t>
        </w:r>
      </w:hyperlink>
      <w:r w:rsidRPr="00A86719">
        <w:t>.</w:t>
      </w:r>
    </w:p>
    <w:p w14:paraId="38097040" w14:textId="6069BF52" w:rsidR="0039749A" w:rsidRDefault="0039749A" w:rsidP="0039749A">
      <w:pPr>
        <w:pStyle w:val="Normalwebb"/>
        <w:spacing w:after="0"/>
        <w:ind w:right="567"/>
      </w:pPr>
      <w:r>
        <w:t xml:space="preserve">Fält, Erik (2006). </w:t>
      </w:r>
      <w:r>
        <w:rPr>
          <w:rStyle w:val="Betoning"/>
        </w:rPr>
        <w:t>Da</w:t>
      </w:r>
      <w:proofErr w:type="gramStart"/>
      <w:r>
        <w:rPr>
          <w:rStyle w:val="Betoning"/>
        </w:rPr>
        <w:t>!.</w:t>
      </w:r>
      <w:proofErr w:type="gramEnd"/>
      <w:r>
        <w:rPr>
          <w:rStyle w:val="Betoning"/>
        </w:rPr>
        <w:t xml:space="preserve"> Övningsbok i rysk </w:t>
      </w:r>
      <w:proofErr w:type="gramStart"/>
      <w:r>
        <w:rPr>
          <w:rStyle w:val="Betoning"/>
        </w:rPr>
        <w:t>grammatik :</w:t>
      </w:r>
      <w:proofErr w:type="gramEnd"/>
      <w:r>
        <w:rPr>
          <w:rStyle w:val="Betoning"/>
        </w:rPr>
        <w:t xml:space="preserve"> grammatiska övningar och kommentarer med hänvisningar till Kort rysk grammatik</w:t>
      </w:r>
      <w:r>
        <w:t xml:space="preserve">. 2. uppl. Uppsala: Scripta. </w:t>
      </w:r>
    </w:p>
    <w:p w14:paraId="5D240FDB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t xml:space="preserve">Löfstrand, Elisabeth (1994) </w:t>
      </w:r>
      <w:r w:rsidRPr="00A86719">
        <w:rPr>
          <w:i/>
          <w:iCs/>
        </w:rPr>
        <w:t>Rörelseverb i ryskan.</w:t>
      </w:r>
      <w:r w:rsidRPr="00A86719">
        <w:t xml:space="preserve"> </w:t>
      </w:r>
      <w:proofErr w:type="spellStart"/>
      <w:r w:rsidRPr="00A86719">
        <w:t>Didacta</w:t>
      </w:r>
      <w:proofErr w:type="spellEnd"/>
      <w:r w:rsidRPr="00A86719">
        <w:t xml:space="preserve"> </w:t>
      </w:r>
      <w:proofErr w:type="spellStart"/>
      <w:r w:rsidRPr="00A86719">
        <w:t>Slavo-baltica</w:t>
      </w:r>
      <w:proofErr w:type="spellEnd"/>
      <w:r w:rsidRPr="00A86719">
        <w:t xml:space="preserve"> Nr 8. Institutionen för Slaviska och baltiska språk, Stockholms universitet. </w:t>
      </w:r>
    </w:p>
    <w:p w14:paraId="4B811EC6" w14:textId="77777777" w:rsidR="0039749A" w:rsidRPr="00A86719" w:rsidRDefault="0039749A" w:rsidP="0039749A">
      <w:pPr>
        <w:pStyle w:val="Normalwebb"/>
        <w:spacing w:before="62" w:beforeAutospacing="0" w:after="62"/>
        <w:ind w:right="567"/>
      </w:pPr>
      <w:r w:rsidRPr="00A86719">
        <w:t xml:space="preserve">Pris: 50 SEK Köps i SOL-receptionen. Finns även som PDF på undervisningsplattformen. </w:t>
      </w:r>
      <w:r>
        <w:br/>
      </w:r>
    </w:p>
    <w:p w14:paraId="33866015" w14:textId="77777777" w:rsidR="0039749A" w:rsidRDefault="0039749A" w:rsidP="0039749A">
      <w:pPr>
        <w:pStyle w:val="Normalwebb"/>
        <w:spacing w:before="62" w:beforeAutospacing="0" w:after="62"/>
        <w:ind w:right="567"/>
      </w:pPr>
      <w:r w:rsidRPr="00A86719">
        <w:t xml:space="preserve">Löfstrand, Elisabeth (1991). </w:t>
      </w:r>
      <w:r w:rsidRPr="00A86719">
        <w:rPr>
          <w:i/>
          <w:iCs/>
        </w:rPr>
        <w:t>Rysk aspektlära</w:t>
      </w:r>
      <w:r w:rsidRPr="00A86719">
        <w:t xml:space="preserve">. </w:t>
      </w:r>
      <w:proofErr w:type="spellStart"/>
      <w:r w:rsidRPr="00A86719">
        <w:t>Didacta</w:t>
      </w:r>
      <w:proofErr w:type="spellEnd"/>
      <w:r w:rsidRPr="00A86719">
        <w:t xml:space="preserve"> </w:t>
      </w:r>
      <w:proofErr w:type="spellStart"/>
      <w:r w:rsidRPr="00A86719">
        <w:t>Slavo-baltica</w:t>
      </w:r>
      <w:proofErr w:type="spellEnd"/>
      <w:r w:rsidRPr="00A86719">
        <w:t xml:space="preserve"> Nr 11. Institutionen för Slaviska och baltiska språk, Stockholms universitet 1991. </w:t>
      </w:r>
      <w:r w:rsidRPr="00A86719">
        <w:br/>
        <w:t>PRIS: 30 SEK Köps i SOL-receptionen. Finns även som PDF på undervisningsplattformen.</w:t>
      </w:r>
      <w:r>
        <w:br/>
      </w:r>
    </w:p>
    <w:p w14:paraId="4520CA6A" w14:textId="77777777" w:rsidR="0039749A" w:rsidRDefault="0039749A" w:rsidP="0039749A">
      <w:pPr>
        <w:pStyle w:val="Normalwebb"/>
        <w:spacing w:before="62" w:beforeAutospacing="0" w:after="62"/>
        <w:ind w:right="567"/>
      </w:pPr>
      <w:r w:rsidRPr="00A86719">
        <w:t xml:space="preserve">Paulsson, Terho (2004). </w:t>
      </w:r>
      <w:r w:rsidRPr="00A86719">
        <w:rPr>
          <w:i/>
          <w:iCs/>
        </w:rPr>
        <w:t>Nybörjarkompendium i rysk formlära</w:t>
      </w:r>
      <w:r w:rsidRPr="00A86719">
        <w:t xml:space="preserve"> (Version </w:t>
      </w:r>
      <w:proofErr w:type="spellStart"/>
      <w:r w:rsidRPr="00A86719">
        <w:t>NAGDIL</w:t>
      </w:r>
      <w:proofErr w:type="spellEnd"/>
      <w:r w:rsidRPr="00A86719">
        <w:t>). Institutionen för Öst- och Centraleuropastudier, Läromedel 9b, 3 uppl.</w:t>
      </w:r>
      <w:r w:rsidRPr="00A86719">
        <w:br/>
        <w:t>Pris: 50 SEK Köps i SOL-receptionen. Finns även som PDF på undervisningsplattformen.</w:t>
      </w:r>
    </w:p>
    <w:p w14:paraId="1602149C" w14:textId="53DD9F21" w:rsidR="0039749A" w:rsidRPr="00A86719" w:rsidRDefault="0039749A" w:rsidP="0039749A">
      <w:pPr>
        <w:pStyle w:val="Normalwebb"/>
        <w:spacing w:before="62" w:beforeAutospacing="0" w:after="62"/>
        <w:ind w:right="567"/>
      </w:pPr>
    </w:p>
    <w:p w14:paraId="68DD5ED0" w14:textId="54128974" w:rsidR="0039749A" w:rsidRPr="00A86719" w:rsidRDefault="0039749A" w:rsidP="0039749A">
      <w:pPr>
        <w:pStyle w:val="Normalwebb"/>
        <w:spacing w:after="0"/>
        <w:ind w:right="567"/>
      </w:pPr>
      <w:bookmarkStart w:id="0" w:name="_GoBack"/>
      <w:bookmarkEnd w:id="0"/>
      <w:r w:rsidRPr="00A86719">
        <w:br/>
      </w:r>
    </w:p>
    <w:p w14:paraId="0F8B4FF8" w14:textId="77777777" w:rsidR="0039749A" w:rsidRPr="00A86719" w:rsidRDefault="0039749A" w:rsidP="0039749A">
      <w:pPr>
        <w:pStyle w:val="Normalwebb"/>
        <w:spacing w:after="0"/>
        <w:ind w:right="567"/>
      </w:pPr>
    </w:p>
    <w:p w14:paraId="6E87A0FA" w14:textId="77777777" w:rsidR="0039749A" w:rsidRPr="00A86719" w:rsidRDefault="0039749A" w:rsidP="0039749A">
      <w:pPr>
        <w:ind w:right="567"/>
        <w:rPr>
          <w:b/>
        </w:rPr>
      </w:pPr>
      <w:r w:rsidRPr="00A86719">
        <w:rPr>
          <w:b/>
        </w:rPr>
        <w:lastRenderedPageBreak/>
        <w:t>Delkurs 2. Rysk text</w:t>
      </w:r>
    </w:p>
    <w:p w14:paraId="64378663" w14:textId="77777777" w:rsidR="0039749A" w:rsidRPr="00A86719" w:rsidRDefault="0039749A" w:rsidP="0039749A">
      <w:pPr>
        <w:ind w:right="567"/>
        <w:rPr>
          <w:b/>
        </w:rPr>
      </w:pPr>
    </w:p>
    <w:p w14:paraId="412B6FA3" w14:textId="77777777" w:rsidR="0039749A" w:rsidRPr="0039749A" w:rsidRDefault="0039749A" w:rsidP="0039749A">
      <w:pPr>
        <w:ind w:right="567"/>
        <w:rPr>
          <w:b/>
        </w:rPr>
      </w:pPr>
      <w:r w:rsidRPr="00A86719">
        <w:rPr>
          <w:b/>
        </w:rPr>
        <w:t>Sakpr</w:t>
      </w:r>
      <w:r w:rsidRPr="0039749A">
        <w:rPr>
          <w:b/>
        </w:rPr>
        <w:t>osa (50 sidor)</w:t>
      </w:r>
    </w:p>
    <w:p w14:paraId="3A669ABB" w14:textId="77777777" w:rsidR="0039749A" w:rsidRPr="00A86719" w:rsidRDefault="0039749A" w:rsidP="0039749A">
      <w:pPr>
        <w:ind w:right="567"/>
        <w:rPr>
          <w:b/>
        </w:rPr>
      </w:pPr>
    </w:p>
    <w:p w14:paraId="0D4ABB99" w14:textId="77777777" w:rsidR="0039749A" w:rsidRPr="00A86719" w:rsidRDefault="0039749A" w:rsidP="00397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</w:pPr>
      <w:proofErr w:type="spellStart"/>
      <w:r w:rsidRPr="00A86719">
        <w:t>Langran</w:t>
      </w:r>
      <w:proofErr w:type="spellEnd"/>
      <w:r w:rsidRPr="00A86719">
        <w:t xml:space="preserve">, John (2008). </w:t>
      </w:r>
      <w:r w:rsidRPr="00A86719">
        <w:rPr>
          <w:i/>
        </w:rPr>
        <w:t>Ruslan ryska 3: kommunikativ kurs i ryska</w:t>
      </w:r>
      <w:r w:rsidRPr="00A86719">
        <w:rPr>
          <w:i/>
          <w:iCs/>
        </w:rPr>
        <w:t>.</w:t>
      </w:r>
      <w:r w:rsidRPr="00A86719">
        <w:t xml:space="preserve"> </w:t>
      </w:r>
      <w:proofErr w:type="gramStart"/>
      <w:r w:rsidRPr="00A86719">
        <w:t>Birmingham :</w:t>
      </w:r>
      <w:proofErr w:type="gramEnd"/>
      <w:r w:rsidRPr="00A86719">
        <w:t xml:space="preserve"> Ruslan. ISBN: 9781899785681. </w:t>
      </w:r>
    </w:p>
    <w:p w14:paraId="070B90E3" w14:textId="77777777" w:rsidR="0039749A" w:rsidRPr="00A86719" w:rsidRDefault="0039749A" w:rsidP="00397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</w:pPr>
    </w:p>
    <w:p w14:paraId="61C1FFB2" w14:textId="77777777" w:rsidR="0039749A" w:rsidRPr="00A86719" w:rsidRDefault="0039749A" w:rsidP="00397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</w:pPr>
      <w:proofErr w:type="spellStart"/>
      <w:r w:rsidRPr="00A86719">
        <w:rPr>
          <w:lang w:val="en-US"/>
        </w:rPr>
        <w:t>Langran</w:t>
      </w:r>
      <w:proofErr w:type="spellEnd"/>
      <w:r w:rsidRPr="00A86719">
        <w:rPr>
          <w:lang w:val="en-US"/>
        </w:rPr>
        <w:t xml:space="preserve">, John (2005). </w:t>
      </w:r>
      <w:proofErr w:type="spellStart"/>
      <w:r w:rsidRPr="00A86719">
        <w:rPr>
          <w:i/>
          <w:lang w:val="en-US"/>
        </w:rPr>
        <w:t>Ruslan</w:t>
      </w:r>
      <w:proofErr w:type="spellEnd"/>
      <w:r w:rsidRPr="00A86719">
        <w:rPr>
          <w:i/>
          <w:lang w:val="en-US"/>
        </w:rPr>
        <w:t xml:space="preserve"> </w:t>
      </w:r>
      <w:proofErr w:type="spellStart"/>
      <w:r w:rsidRPr="00A86719">
        <w:rPr>
          <w:i/>
          <w:lang w:val="en-US"/>
        </w:rPr>
        <w:t>ryska</w:t>
      </w:r>
      <w:proofErr w:type="spellEnd"/>
      <w:r w:rsidRPr="00A86719">
        <w:rPr>
          <w:i/>
          <w:lang w:val="en-US"/>
        </w:rPr>
        <w:t xml:space="preserve"> 3: [a communicative Russian course for advanced learners</w:t>
      </w:r>
      <w:proofErr w:type="gramStart"/>
      <w:r w:rsidRPr="00A86719">
        <w:rPr>
          <w:i/>
          <w:lang w:val="en-US"/>
        </w:rPr>
        <w:t>] :</w:t>
      </w:r>
      <w:proofErr w:type="gramEnd"/>
      <w:r w:rsidRPr="00A86719">
        <w:rPr>
          <w:i/>
          <w:lang w:val="en-US"/>
        </w:rPr>
        <w:t xml:space="preserve"> </w:t>
      </w:r>
      <w:proofErr w:type="spellStart"/>
      <w:r w:rsidRPr="00A86719">
        <w:rPr>
          <w:i/>
          <w:lang w:val="en-US"/>
        </w:rPr>
        <w:t>Ljud</w:t>
      </w:r>
      <w:proofErr w:type="spellEnd"/>
      <w:r w:rsidRPr="00A86719">
        <w:rPr>
          <w:i/>
          <w:lang w:val="en-US"/>
        </w:rPr>
        <w:t>-CD 1-3</w:t>
      </w:r>
      <w:r w:rsidRPr="00A86719">
        <w:rPr>
          <w:lang w:val="en-US"/>
        </w:rPr>
        <w:t xml:space="preserve">. </w:t>
      </w:r>
      <w:proofErr w:type="gramStart"/>
      <w:r w:rsidRPr="00A86719">
        <w:t>Birmingham :</w:t>
      </w:r>
      <w:proofErr w:type="gramEnd"/>
      <w:r w:rsidRPr="00A86719">
        <w:t xml:space="preserve"> Ruslan. ISBN: 1-</w:t>
      </w:r>
      <w:proofErr w:type="gramStart"/>
      <w:r w:rsidRPr="00A86719">
        <w:t>899785-42</w:t>
      </w:r>
      <w:proofErr w:type="gramEnd"/>
      <w:r w:rsidRPr="00A86719">
        <w:t>-6, 1-899785-43-4 och 1-899785-44-2</w:t>
      </w:r>
    </w:p>
    <w:p w14:paraId="6A7B4872" w14:textId="77777777" w:rsidR="0039749A" w:rsidRPr="00A86719" w:rsidRDefault="0039749A" w:rsidP="00397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</w:pPr>
    </w:p>
    <w:p w14:paraId="42043501" w14:textId="77777777" w:rsidR="0039749A" w:rsidRPr="00A86719" w:rsidRDefault="0039749A" w:rsidP="0039749A">
      <w:pPr>
        <w:ind w:right="567"/>
        <w:rPr>
          <w:b/>
        </w:rPr>
      </w:pPr>
    </w:p>
    <w:p w14:paraId="367236DD" w14:textId="782E95DE" w:rsidR="0039749A" w:rsidRPr="00A86719" w:rsidRDefault="0039749A" w:rsidP="0039749A">
      <w:pPr>
        <w:ind w:right="567"/>
        <w:rPr>
          <w:b/>
        </w:rPr>
      </w:pPr>
      <w:r w:rsidRPr="00A86719">
        <w:rPr>
          <w:b/>
        </w:rPr>
        <w:t xml:space="preserve">Skönlitterär text </w:t>
      </w:r>
      <w:r>
        <w:rPr>
          <w:b/>
        </w:rPr>
        <w:t>(50 sidor)</w:t>
      </w:r>
    </w:p>
    <w:p w14:paraId="56AF8B69" w14:textId="77777777" w:rsidR="0039749A" w:rsidRPr="00A86719" w:rsidRDefault="0039749A" w:rsidP="0039749A">
      <w:pPr>
        <w:ind w:right="567"/>
        <w:rPr>
          <w:b/>
        </w:rPr>
      </w:pPr>
    </w:p>
    <w:p w14:paraId="1011E5A3" w14:textId="77777777" w:rsidR="0039749A" w:rsidRPr="00A86719" w:rsidRDefault="0039749A" w:rsidP="0039749A">
      <w:pPr>
        <w:ind w:right="567"/>
      </w:pPr>
    </w:p>
    <w:p w14:paraId="19A35D3B" w14:textId="77777777" w:rsidR="0039749A" w:rsidRPr="00A86719" w:rsidRDefault="0039749A" w:rsidP="0039749A">
      <w:pPr>
        <w:ind w:right="567"/>
      </w:pPr>
      <w:proofErr w:type="spellStart"/>
      <w:r w:rsidRPr="00A86719">
        <w:t>Dragunskij</w:t>
      </w:r>
      <w:proofErr w:type="spellEnd"/>
      <w:r w:rsidRPr="00A86719">
        <w:t xml:space="preserve">. </w:t>
      </w:r>
      <w:proofErr w:type="spellStart"/>
      <w:r w:rsidRPr="00A86719">
        <w:rPr>
          <w:i/>
        </w:rPr>
        <w:t>Devotjka</w:t>
      </w:r>
      <w:proofErr w:type="spellEnd"/>
      <w:r w:rsidRPr="00A86719">
        <w:rPr>
          <w:i/>
        </w:rPr>
        <w:t xml:space="preserve"> </w:t>
      </w:r>
      <w:proofErr w:type="spellStart"/>
      <w:r w:rsidRPr="00A86719">
        <w:rPr>
          <w:i/>
        </w:rPr>
        <w:t>na</w:t>
      </w:r>
      <w:proofErr w:type="spellEnd"/>
      <w:r w:rsidRPr="00A86719">
        <w:rPr>
          <w:i/>
        </w:rPr>
        <w:t xml:space="preserve"> </w:t>
      </w:r>
      <w:proofErr w:type="spellStart"/>
      <w:r w:rsidRPr="00A86719">
        <w:rPr>
          <w:i/>
        </w:rPr>
        <w:t>sjare</w:t>
      </w:r>
      <w:proofErr w:type="spellEnd"/>
      <w:r w:rsidRPr="00A86719">
        <w:rPr>
          <w:i/>
        </w:rPr>
        <w:t xml:space="preserve">. </w:t>
      </w:r>
      <w:hyperlink r:id="rId9" w:history="1">
        <w:r w:rsidRPr="00A86719">
          <w:rPr>
            <w:rStyle w:val="Hyperlnk"/>
          </w:rPr>
          <w:t>http://peskarlib.ru/lib.php?id_sst=268</w:t>
        </w:r>
      </w:hyperlink>
      <w:r w:rsidRPr="00A86719">
        <w:rPr>
          <w:i/>
        </w:rPr>
        <w:t xml:space="preserve"> </w:t>
      </w:r>
    </w:p>
    <w:p w14:paraId="2B3C710F" w14:textId="77777777" w:rsidR="0039749A" w:rsidRPr="00A86719" w:rsidRDefault="0039749A" w:rsidP="0039749A">
      <w:pPr>
        <w:ind w:right="567"/>
      </w:pPr>
    </w:p>
    <w:p w14:paraId="48CA1102" w14:textId="77777777" w:rsidR="0039749A" w:rsidRPr="00A86719" w:rsidRDefault="0039749A" w:rsidP="0039749A">
      <w:pPr>
        <w:ind w:right="567"/>
      </w:pPr>
      <w:proofErr w:type="spellStart"/>
      <w:r w:rsidRPr="00A86719">
        <w:t>Zosjtjenko</w:t>
      </w:r>
      <w:proofErr w:type="spellEnd"/>
      <w:r w:rsidRPr="00A86719">
        <w:t xml:space="preserve">. </w:t>
      </w:r>
      <w:proofErr w:type="spellStart"/>
      <w:r w:rsidRPr="00A86719">
        <w:rPr>
          <w:i/>
        </w:rPr>
        <w:t>Glupaja</w:t>
      </w:r>
      <w:proofErr w:type="spellEnd"/>
      <w:r w:rsidRPr="00A86719">
        <w:rPr>
          <w:i/>
        </w:rPr>
        <w:t xml:space="preserve"> </w:t>
      </w:r>
      <w:proofErr w:type="spellStart"/>
      <w:r w:rsidRPr="00A86719">
        <w:rPr>
          <w:i/>
        </w:rPr>
        <w:t>istorija</w:t>
      </w:r>
      <w:proofErr w:type="spellEnd"/>
      <w:r w:rsidRPr="00A86719">
        <w:rPr>
          <w:i/>
        </w:rPr>
        <w:t xml:space="preserve">.  </w:t>
      </w:r>
      <w:hyperlink r:id="rId10" w:history="1">
        <w:r w:rsidRPr="00A86719">
          <w:rPr>
            <w:rStyle w:val="Hyperlnk"/>
          </w:rPr>
          <w:t>http://vseskazki.su/rasskazi-zoschenko/glupaya-istoriya.html</w:t>
        </w:r>
      </w:hyperlink>
      <w:r w:rsidRPr="00A86719">
        <w:rPr>
          <w:i/>
        </w:rPr>
        <w:t xml:space="preserve"> </w:t>
      </w:r>
    </w:p>
    <w:p w14:paraId="0AFB5B49" w14:textId="77777777" w:rsidR="0039749A" w:rsidRPr="00A86719" w:rsidRDefault="0039749A" w:rsidP="0039749A">
      <w:pPr>
        <w:ind w:right="567"/>
      </w:pPr>
    </w:p>
    <w:p w14:paraId="67E9C606" w14:textId="77777777" w:rsidR="0039749A" w:rsidRPr="00A86719" w:rsidRDefault="0039749A" w:rsidP="0039749A">
      <w:pPr>
        <w:ind w:right="567"/>
      </w:pPr>
      <w:proofErr w:type="spellStart"/>
      <w:r w:rsidRPr="00A86719">
        <w:t>Panteleev</w:t>
      </w:r>
      <w:proofErr w:type="spellEnd"/>
      <w:r w:rsidRPr="00A86719">
        <w:t xml:space="preserve">. </w:t>
      </w:r>
      <w:proofErr w:type="spellStart"/>
      <w:r w:rsidRPr="00A86719">
        <w:rPr>
          <w:i/>
        </w:rPr>
        <w:t>Bukva</w:t>
      </w:r>
      <w:proofErr w:type="spellEnd"/>
      <w:r w:rsidRPr="00A86719">
        <w:rPr>
          <w:i/>
        </w:rPr>
        <w:t xml:space="preserve"> ”ty”.  </w:t>
      </w:r>
      <w:hyperlink r:id="rId11" w:history="1">
        <w:r w:rsidRPr="00A86719">
          <w:rPr>
            <w:rStyle w:val="Hyperlnk"/>
          </w:rPr>
          <w:t>http://lib.ru/RUSSLIT/PANTELEEW/r_you.txt</w:t>
        </w:r>
      </w:hyperlink>
      <w:r w:rsidRPr="00A86719">
        <w:t xml:space="preserve"> </w:t>
      </w:r>
    </w:p>
    <w:p w14:paraId="0E5ED177" w14:textId="77777777" w:rsidR="0039749A" w:rsidRPr="00A86719" w:rsidRDefault="0039749A" w:rsidP="0039749A">
      <w:pPr>
        <w:ind w:right="567"/>
      </w:pPr>
    </w:p>
    <w:p w14:paraId="66966A51" w14:textId="77777777" w:rsidR="0039749A" w:rsidRPr="00A86719" w:rsidRDefault="0039749A" w:rsidP="0039749A">
      <w:pPr>
        <w:ind w:right="567"/>
      </w:pPr>
      <w:proofErr w:type="spellStart"/>
      <w:r w:rsidRPr="00A86719">
        <w:t>Aleksin</w:t>
      </w:r>
      <w:proofErr w:type="spellEnd"/>
      <w:r w:rsidRPr="00A86719">
        <w:t xml:space="preserve">. </w:t>
      </w:r>
      <w:proofErr w:type="spellStart"/>
      <w:r w:rsidRPr="00A86719">
        <w:rPr>
          <w:i/>
        </w:rPr>
        <w:t>Samyj</w:t>
      </w:r>
      <w:proofErr w:type="spellEnd"/>
      <w:r w:rsidRPr="00A86719">
        <w:rPr>
          <w:i/>
        </w:rPr>
        <w:t xml:space="preserve"> </w:t>
      </w:r>
      <w:proofErr w:type="spellStart"/>
      <w:r w:rsidRPr="00A86719">
        <w:rPr>
          <w:i/>
        </w:rPr>
        <w:t>stjastlivyj</w:t>
      </w:r>
      <w:proofErr w:type="spellEnd"/>
      <w:r w:rsidRPr="00A86719">
        <w:rPr>
          <w:i/>
        </w:rPr>
        <w:t xml:space="preserve"> den’. </w:t>
      </w:r>
      <w:hyperlink r:id="rId12" w:history="1">
        <w:r w:rsidRPr="00A86719">
          <w:rPr>
            <w:rStyle w:val="Hyperlnk"/>
          </w:rPr>
          <w:t>http://www.litra.ru/fullwork/get/woid/00924701245483266418</w:t>
        </w:r>
      </w:hyperlink>
      <w:r w:rsidRPr="00A86719">
        <w:t xml:space="preserve"> </w:t>
      </w:r>
    </w:p>
    <w:p w14:paraId="33798616" w14:textId="77777777" w:rsidR="0039749A" w:rsidRPr="00A86719" w:rsidRDefault="0039749A" w:rsidP="0039749A">
      <w:pPr>
        <w:ind w:right="567"/>
      </w:pPr>
    </w:p>
    <w:p w14:paraId="5819B99B" w14:textId="77777777" w:rsidR="0039749A" w:rsidRPr="00A86719" w:rsidRDefault="0039749A" w:rsidP="0039749A">
      <w:pPr>
        <w:ind w:right="567"/>
      </w:pPr>
      <w:r w:rsidRPr="00A86719">
        <w:t xml:space="preserve">Tjechov. </w:t>
      </w:r>
      <w:proofErr w:type="spellStart"/>
      <w:r w:rsidRPr="00A86719">
        <w:rPr>
          <w:i/>
        </w:rPr>
        <w:t>Dama</w:t>
      </w:r>
      <w:proofErr w:type="spellEnd"/>
      <w:r w:rsidRPr="00A86719">
        <w:rPr>
          <w:i/>
        </w:rPr>
        <w:t xml:space="preserve"> s </w:t>
      </w:r>
      <w:proofErr w:type="spellStart"/>
      <w:r w:rsidRPr="00A86719">
        <w:rPr>
          <w:i/>
        </w:rPr>
        <w:t>sobatjkoj</w:t>
      </w:r>
      <w:proofErr w:type="spellEnd"/>
      <w:r w:rsidRPr="00A86719">
        <w:rPr>
          <w:i/>
        </w:rPr>
        <w:t xml:space="preserve">. </w:t>
      </w:r>
      <w:hyperlink r:id="rId13" w:history="1">
        <w:r w:rsidRPr="00A86719">
          <w:rPr>
            <w:rStyle w:val="Hyperlnk"/>
          </w:rPr>
          <w:t>http://public-library.narod.ru/Chekhov.Anton/dama.html</w:t>
        </w:r>
      </w:hyperlink>
      <w:r w:rsidRPr="00A86719">
        <w:rPr>
          <w:i/>
        </w:rPr>
        <w:t xml:space="preserve"> </w:t>
      </w:r>
    </w:p>
    <w:p w14:paraId="6DF25150" w14:textId="77777777" w:rsidR="0039749A" w:rsidRPr="00A86719" w:rsidRDefault="0039749A" w:rsidP="0039749A">
      <w:pPr>
        <w:ind w:right="567"/>
      </w:pPr>
    </w:p>
    <w:p w14:paraId="04265A62" w14:textId="2919DE67" w:rsidR="0039749A" w:rsidRPr="00A86719" w:rsidRDefault="0039749A" w:rsidP="0039749A">
      <w:pPr>
        <w:ind w:right="567"/>
        <w:rPr>
          <w:b/>
        </w:rPr>
      </w:pPr>
      <w:r w:rsidRPr="00A86719">
        <w:rPr>
          <w:b/>
        </w:rPr>
        <w:t xml:space="preserve">Självständig textläsning </w:t>
      </w:r>
      <w:r>
        <w:rPr>
          <w:b/>
        </w:rPr>
        <w:t>(100 sidor)</w:t>
      </w:r>
    </w:p>
    <w:p w14:paraId="4E661FDE" w14:textId="77777777" w:rsidR="0039749A" w:rsidRPr="00A86719" w:rsidRDefault="0039749A" w:rsidP="0039749A">
      <w:pPr>
        <w:ind w:right="567"/>
        <w:rPr>
          <w:b/>
        </w:rPr>
      </w:pPr>
    </w:p>
    <w:p w14:paraId="3EE15F51" w14:textId="6075CD03" w:rsidR="0039749A" w:rsidRPr="00A86719" w:rsidRDefault="0039749A" w:rsidP="0039749A">
      <w:pPr>
        <w:ind w:right="567"/>
      </w:pPr>
      <w:r w:rsidRPr="00A86719">
        <w:t>50 sidor </w:t>
      </w:r>
      <w:r>
        <w:t xml:space="preserve">sakprosa </w:t>
      </w:r>
      <w:r w:rsidRPr="00A86719">
        <w:t>och 50 sidor skönlitterär text</w:t>
      </w:r>
      <w:r>
        <w:t>. Fritt vald text. Förslag anges nedan:</w:t>
      </w:r>
      <w:r w:rsidRPr="00A86719">
        <w:t xml:space="preserve"> </w:t>
      </w:r>
    </w:p>
    <w:p w14:paraId="67126DD5" w14:textId="77777777" w:rsidR="0039749A" w:rsidRPr="00A86719" w:rsidRDefault="0039749A" w:rsidP="0039749A">
      <w:pPr>
        <w:ind w:right="567"/>
      </w:pPr>
    </w:p>
    <w:p w14:paraId="490C6230" w14:textId="77777777" w:rsidR="0039749A" w:rsidRPr="00A86719" w:rsidRDefault="0039749A" w:rsidP="0039749A">
      <w:pPr>
        <w:ind w:right="567"/>
        <w:rPr>
          <w:i/>
        </w:rPr>
      </w:pPr>
      <w:proofErr w:type="spellStart"/>
      <w:r w:rsidRPr="00A86719">
        <w:t>Kazakov</w:t>
      </w:r>
      <w:proofErr w:type="spellEnd"/>
      <w:r w:rsidRPr="00A86719">
        <w:t xml:space="preserve">. </w:t>
      </w:r>
      <w:proofErr w:type="spellStart"/>
      <w:r w:rsidRPr="00A86719">
        <w:rPr>
          <w:i/>
        </w:rPr>
        <w:t>Nekrasivaja</w:t>
      </w:r>
      <w:proofErr w:type="spellEnd"/>
      <w:r w:rsidRPr="00A86719">
        <w:rPr>
          <w:i/>
        </w:rPr>
        <w:t xml:space="preserve">. </w:t>
      </w:r>
      <w:hyperlink r:id="rId14" w:history="1">
        <w:r w:rsidRPr="00A86719">
          <w:rPr>
            <w:rStyle w:val="Hyperlnk"/>
          </w:rPr>
          <w:t>http://www.modernlib.ru/books/kazakov_yuriy_pavlovich/nekrasivaya/read/</w:t>
        </w:r>
      </w:hyperlink>
      <w:r w:rsidRPr="00A86719">
        <w:rPr>
          <w:i/>
        </w:rPr>
        <w:t xml:space="preserve"> </w:t>
      </w:r>
    </w:p>
    <w:p w14:paraId="7B1FB528" w14:textId="77777777" w:rsidR="0039749A" w:rsidRPr="00A86719" w:rsidRDefault="0039749A" w:rsidP="0039749A">
      <w:pPr>
        <w:ind w:right="567"/>
      </w:pPr>
    </w:p>
    <w:p w14:paraId="0A75CB0D" w14:textId="77777777" w:rsidR="0039749A" w:rsidRPr="00A86719" w:rsidRDefault="0039749A" w:rsidP="0039749A">
      <w:pPr>
        <w:ind w:right="567"/>
      </w:pPr>
      <w:proofErr w:type="spellStart"/>
      <w:r w:rsidRPr="00A86719">
        <w:t>Paustovskij</w:t>
      </w:r>
      <w:proofErr w:type="spellEnd"/>
      <w:r w:rsidRPr="00A86719">
        <w:t xml:space="preserve">. </w:t>
      </w:r>
      <w:proofErr w:type="spellStart"/>
      <w:r w:rsidRPr="00A86719">
        <w:rPr>
          <w:i/>
        </w:rPr>
        <w:t>Sneg</w:t>
      </w:r>
      <w:proofErr w:type="spellEnd"/>
      <w:r w:rsidRPr="00A86719">
        <w:rPr>
          <w:i/>
        </w:rPr>
        <w:t xml:space="preserve">. </w:t>
      </w:r>
      <w:hyperlink r:id="rId15" w:history="1">
        <w:r w:rsidRPr="00A86719">
          <w:rPr>
            <w:rStyle w:val="Hyperlnk"/>
          </w:rPr>
          <w:t>http://www.lib.ru/PROZA/PAUSTOWSKIJ/sneg.txt</w:t>
        </w:r>
      </w:hyperlink>
      <w:r w:rsidRPr="00A86719">
        <w:t xml:space="preserve"> </w:t>
      </w:r>
    </w:p>
    <w:p w14:paraId="63FB6D97" w14:textId="43914B3A" w:rsidR="0039749A" w:rsidRPr="00A86719" w:rsidRDefault="0039749A" w:rsidP="0039749A">
      <w:pPr>
        <w:pStyle w:val="Normalwebb"/>
        <w:spacing w:after="0"/>
        <w:ind w:right="567"/>
      </w:pPr>
      <w:r w:rsidRPr="00A86719">
        <w:t xml:space="preserve">Hellström, Anette (2005). </w:t>
      </w:r>
      <w:r w:rsidRPr="00A86719">
        <w:rPr>
          <w:rStyle w:val="Betoning"/>
        </w:rPr>
        <w:t>"</w:t>
      </w:r>
      <w:proofErr w:type="spellStart"/>
      <w:r w:rsidRPr="00A86719">
        <w:rPr>
          <w:rStyle w:val="Betoning"/>
        </w:rPr>
        <w:t>Kostotjka</w:t>
      </w:r>
      <w:proofErr w:type="spellEnd"/>
      <w:r w:rsidRPr="00A86719">
        <w:rPr>
          <w:rStyle w:val="Betoning"/>
        </w:rPr>
        <w:t xml:space="preserve">" i </w:t>
      </w:r>
      <w:proofErr w:type="spellStart"/>
      <w:r w:rsidRPr="00A86719">
        <w:rPr>
          <w:rStyle w:val="Betoning"/>
        </w:rPr>
        <w:t>drugie</w:t>
      </w:r>
      <w:proofErr w:type="spellEnd"/>
      <w:r w:rsidRPr="00A86719">
        <w:rPr>
          <w:rStyle w:val="Betoning"/>
        </w:rPr>
        <w:t xml:space="preserve"> </w:t>
      </w:r>
      <w:proofErr w:type="spellStart"/>
      <w:r w:rsidRPr="00A86719">
        <w:rPr>
          <w:rStyle w:val="Betoning"/>
        </w:rPr>
        <w:t>rasskazy</w:t>
      </w:r>
      <w:proofErr w:type="spellEnd"/>
      <w:r w:rsidRPr="00A86719">
        <w:rPr>
          <w:rStyle w:val="Betoning"/>
        </w:rPr>
        <w:t xml:space="preserve"> = "Fruktkärnan" och andra berättelser</w:t>
      </w:r>
      <w:r w:rsidRPr="00A86719">
        <w:t xml:space="preserve">. (Bok, ordlista, CD). 1. uppl. Stockholm: Laterna. </w:t>
      </w:r>
      <w:r w:rsidRPr="00A86719">
        <w:br/>
      </w:r>
    </w:p>
    <w:p w14:paraId="3FA818B7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rPr>
          <w:b/>
          <w:bCs/>
        </w:rPr>
        <w:t>Delkurs 3. Muntlig språkfärdighet och fonetik</w:t>
      </w:r>
    </w:p>
    <w:p w14:paraId="2EC8FCAC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rPr>
          <w:b/>
          <w:bCs/>
        </w:rPr>
        <w:t>Allmän fonetik</w:t>
      </w:r>
    </w:p>
    <w:p w14:paraId="6F92244E" w14:textId="37FFB9F3" w:rsidR="0039749A" w:rsidRPr="00A86719" w:rsidRDefault="0039749A" w:rsidP="0039749A">
      <w:pPr>
        <w:pStyle w:val="Normalwebb"/>
        <w:spacing w:after="0"/>
        <w:ind w:right="567"/>
      </w:pPr>
      <w:r w:rsidRPr="00A86719">
        <w:t xml:space="preserve">Engstrand, Olle (2007). </w:t>
      </w:r>
      <w:r w:rsidRPr="00A86719">
        <w:rPr>
          <w:i/>
        </w:rPr>
        <w:t xml:space="preserve">Fonetik </w:t>
      </w:r>
      <w:proofErr w:type="spellStart"/>
      <w:r w:rsidRPr="00A86719">
        <w:rPr>
          <w:i/>
        </w:rPr>
        <w:t>light</w:t>
      </w:r>
      <w:proofErr w:type="spellEnd"/>
      <w:r w:rsidRPr="00A86719">
        <w:rPr>
          <w:i/>
        </w:rPr>
        <w:t>: [</w:t>
      </w:r>
      <w:proofErr w:type="spellStart"/>
      <w:proofErr w:type="gramStart"/>
      <w:r w:rsidRPr="00A86719">
        <w:rPr>
          <w:i/>
        </w:rPr>
        <w:t>lajt</w:t>
      </w:r>
      <w:proofErr w:type="spellEnd"/>
      <w:r w:rsidRPr="00A86719">
        <w:rPr>
          <w:i/>
        </w:rPr>
        <w:t>] :</w:t>
      </w:r>
      <w:proofErr w:type="gramEnd"/>
      <w:r w:rsidRPr="00A86719">
        <w:rPr>
          <w:i/>
        </w:rPr>
        <w:t xml:space="preserve"> kortfattad ljudlära för språkstudier och uttalsundervisning</w:t>
      </w:r>
      <w:r w:rsidRPr="00A86719">
        <w:t>. Lund: Studentlitteratur. (135 s.)</w:t>
      </w:r>
    </w:p>
    <w:p w14:paraId="5487ABA9" w14:textId="77777777" w:rsidR="0039749A" w:rsidRPr="00A86719" w:rsidRDefault="0039749A" w:rsidP="0039749A">
      <w:pPr>
        <w:pStyle w:val="Rubrik1"/>
        <w:ind w:right="567"/>
        <w:rPr>
          <w:rFonts w:ascii="Times New Roman" w:hAnsi="Times New Roman" w:cs="Times New Roman"/>
          <w:sz w:val="24"/>
          <w:szCs w:val="24"/>
        </w:rPr>
      </w:pPr>
      <w:r w:rsidRPr="00A86719">
        <w:rPr>
          <w:rFonts w:ascii="Times New Roman" w:hAnsi="Times New Roman" w:cs="Times New Roman"/>
          <w:sz w:val="24"/>
          <w:szCs w:val="24"/>
        </w:rPr>
        <w:lastRenderedPageBreak/>
        <w:t>Rysk fonetik</w:t>
      </w:r>
    </w:p>
    <w:p w14:paraId="73D15ED0" w14:textId="77777777" w:rsidR="0039749A" w:rsidRPr="00A86719" w:rsidRDefault="0039749A" w:rsidP="0039749A">
      <w:pPr>
        <w:pStyle w:val="Normalwebb"/>
        <w:spacing w:after="0"/>
        <w:ind w:right="567"/>
      </w:pPr>
      <w:proofErr w:type="spellStart"/>
      <w:r w:rsidRPr="00A86719">
        <w:t>Steensland</w:t>
      </w:r>
      <w:proofErr w:type="spellEnd"/>
      <w:r w:rsidRPr="00A86719">
        <w:t xml:space="preserve">, Lars (2004) </w:t>
      </w:r>
      <w:r w:rsidRPr="00A86719">
        <w:rPr>
          <w:i/>
          <w:iCs/>
        </w:rPr>
        <w:t>Rysk fonetik</w:t>
      </w:r>
      <w:r w:rsidRPr="00A86719">
        <w:t xml:space="preserve">. Ett studiematerial sammanställt av Lars </w:t>
      </w:r>
      <w:proofErr w:type="spellStart"/>
      <w:r w:rsidRPr="00A86719">
        <w:t>Steensland</w:t>
      </w:r>
      <w:proofErr w:type="spellEnd"/>
      <w:r w:rsidRPr="00A86719">
        <w:t xml:space="preserve">, 7 </w:t>
      </w:r>
      <w:proofErr w:type="spellStart"/>
      <w:r w:rsidRPr="00A86719">
        <w:t>omarb</w:t>
      </w:r>
      <w:proofErr w:type="spellEnd"/>
      <w:r w:rsidRPr="00A86719">
        <w:t xml:space="preserve">. </w:t>
      </w:r>
      <w:proofErr w:type="spellStart"/>
      <w:r w:rsidRPr="00A86719">
        <w:t>uppl</w:t>
      </w:r>
      <w:proofErr w:type="spellEnd"/>
      <w:r w:rsidRPr="00A86719">
        <w:t>,</w:t>
      </w:r>
      <w:r w:rsidRPr="00A86719">
        <w:br/>
        <w:t>Pris: 50 SEK Köps i SOL-receptionen. Finns även som PDF på undervisningsplattformen.</w:t>
      </w:r>
    </w:p>
    <w:p w14:paraId="688D7CDC" w14:textId="77777777" w:rsidR="0046149B" w:rsidRDefault="0046149B" w:rsidP="0039749A">
      <w:pPr>
        <w:pStyle w:val="Normalwebb"/>
        <w:spacing w:after="0"/>
        <w:ind w:right="567"/>
        <w:rPr>
          <w:b/>
          <w:bCs/>
        </w:rPr>
      </w:pPr>
    </w:p>
    <w:p w14:paraId="422F4B65" w14:textId="77777777" w:rsidR="0039749A" w:rsidRPr="00A86719" w:rsidRDefault="0039749A" w:rsidP="0039749A">
      <w:pPr>
        <w:pStyle w:val="Normalwebb"/>
        <w:spacing w:after="0"/>
        <w:ind w:right="567"/>
        <w:rPr>
          <w:b/>
          <w:bCs/>
        </w:rPr>
      </w:pPr>
      <w:r w:rsidRPr="00A86719">
        <w:rPr>
          <w:b/>
          <w:bCs/>
        </w:rPr>
        <w:t>Muntlig färdighet</w:t>
      </w:r>
      <w:r w:rsidRPr="00A86719">
        <w:rPr>
          <w:b/>
          <w:bCs/>
        </w:rPr>
        <w:br/>
      </w:r>
    </w:p>
    <w:p w14:paraId="2B6C4905" w14:textId="77777777" w:rsidR="0039749A" w:rsidRPr="00A86719" w:rsidRDefault="0039749A" w:rsidP="00397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  <w:rPr>
          <w:lang w:val="en-US"/>
        </w:rPr>
      </w:pPr>
      <w:proofErr w:type="spellStart"/>
      <w:r w:rsidRPr="00A86719">
        <w:t>Langran</w:t>
      </w:r>
      <w:proofErr w:type="spellEnd"/>
      <w:r w:rsidRPr="00A86719">
        <w:t xml:space="preserve">, John (2008). </w:t>
      </w:r>
      <w:r w:rsidRPr="00A86719">
        <w:rPr>
          <w:i/>
        </w:rPr>
        <w:t>Ruslan ryska 3: kommunikativ kurs i ryska</w:t>
      </w:r>
      <w:r w:rsidRPr="00A86719">
        <w:rPr>
          <w:i/>
          <w:iCs/>
        </w:rPr>
        <w:t>.</w:t>
      </w:r>
      <w:r w:rsidRPr="00A86719">
        <w:t xml:space="preserve"> </w:t>
      </w:r>
      <w:proofErr w:type="gramStart"/>
      <w:r w:rsidRPr="00A86719">
        <w:rPr>
          <w:lang w:val="en-US"/>
        </w:rPr>
        <w:t>Birmingham :</w:t>
      </w:r>
      <w:proofErr w:type="gramEnd"/>
      <w:r w:rsidRPr="00A86719">
        <w:rPr>
          <w:lang w:val="en-US"/>
        </w:rPr>
        <w:t xml:space="preserve"> </w:t>
      </w:r>
      <w:proofErr w:type="spellStart"/>
      <w:r w:rsidRPr="00A86719">
        <w:rPr>
          <w:lang w:val="en-US"/>
        </w:rPr>
        <w:t>Ruslan</w:t>
      </w:r>
      <w:proofErr w:type="spellEnd"/>
      <w:r w:rsidRPr="00A86719">
        <w:rPr>
          <w:lang w:val="en-US"/>
        </w:rPr>
        <w:t xml:space="preserve">. ISBN: 9781899785681. </w:t>
      </w:r>
    </w:p>
    <w:p w14:paraId="743A0ACC" w14:textId="77777777" w:rsidR="0039749A" w:rsidRPr="00A86719" w:rsidRDefault="0039749A" w:rsidP="00397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  <w:rPr>
          <w:lang w:val="en-US"/>
        </w:rPr>
      </w:pPr>
    </w:p>
    <w:p w14:paraId="71BD26F9" w14:textId="77777777" w:rsidR="0039749A" w:rsidRPr="00A86719" w:rsidRDefault="0039749A" w:rsidP="00397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7"/>
        <w:rPr>
          <w:lang w:val="en-US"/>
        </w:rPr>
      </w:pPr>
      <w:proofErr w:type="spellStart"/>
      <w:r w:rsidRPr="00A86719">
        <w:rPr>
          <w:lang w:val="en-US"/>
        </w:rPr>
        <w:t>Langran</w:t>
      </w:r>
      <w:proofErr w:type="spellEnd"/>
      <w:r w:rsidRPr="00A86719">
        <w:rPr>
          <w:lang w:val="en-US"/>
        </w:rPr>
        <w:t xml:space="preserve">, John (2005). </w:t>
      </w:r>
      <w:proofErr w:type="spellStart"/>
      <w:r w:rsidRPr="00A86719">
        <w:rPr>
          <w:i/>
          <w:lang w:val="en-US"/>
        </w:rPr>
        <w:t>Ruslan</w:t>
      </w:r>
      <w:proofErr w:type="spellEnd"/>
      <w:r w:rsidRPr="00A86719">
        <w:rPr>
          <w:i/>
          <w:lang w:val="en-US"/>
        </w:rPr>
        <w:t xml:space="preserve"> </w:t>
      </w:r>
      <w:proofErr w:type="spellStart"/>
      <w:r w:rsidRPr="00A86719">
        <w:rPr>
          <w:i/>
          <w:lang w:val="en-US"/>
        </w:rPr>
        <w:t>ryska</w:t>
      </w:r>
      <w:proofErr w:type="spellEnd"/>
      <w:r w:rsidRPr="00A86719">
        <w:rPr>
          <w:i/>
          <w:lang w:val="en-US"/>
        </w:rPr>
        <w:t xml:space="preserve"> 3: [a communicative Russian course for advanced learners</w:t>
      </w:r>
      <w:proofErr w:type="gramStart"/>
      <w:r w:rsidRPr="00A86719">
        <w:rPr>
          <w:i/>
          <w:lang w:val="en-US"/>
        </w:rPr>
        <w:t>] :</w:t>
      </w:r>
      <w:proofErr w:type="gramEnd"/>
      <w:r w:rsidRPr="00A86719">
        <w:rPr>
          <w:i/>
          <w:lang w:val="en-US"/>
        </w:rPr>
        <w:t xml:space="preserve"> </w:t>
      </w:r>
      <w:proofErr w:type="spellStart"/>
      <w:r w:rsidRPr="00A86719">
        <w:rPr>
          <w:i/>
          <w:lang w:val="en-US"/>
        </w:rPr>
        <w:t>Ljud</w:t>
      </w:r>
      <w:proofErr w:type="spellEnd"/>
      <w:r w:rsidRPr="00A86719">
        <w:rPr>
          <w:i/>
          <w:lang w:val="en-US"/>
        </w:rPr>
        <w:t>-CD 1-3</w:t>
      </w:r>
      <w:r w:rsidRPr="00A86719">
        <w:rPr>
          <w:lang w:val="en-US"/>
        </w:rPr>
        <w:t xml:space="preserve">. </w:t>
      </w:r>
      <w:r w:rsidRPr="00A86719">
        <w:rPr>
          <w:lang w:val="en-US"/>
        </w:rPr>
        <w:br/>
      </w:r>
      <w:proofErr w:type="gramStart"/>
      <w:r w:rsidRPr="00A86719">
        <w:rPr>
          <w:lang w:val="en-US"/>
        </w:rPr>
        <w:t>Birmingham :</w:t>
      </w:r>
      <w:proofErr w:type="gramEnd"/>
      <w:r w:rsidRPr="00A86719">
        <w:rPr>
          <w:lang w:val="en-US"/>
        </w:rPr>
        <w:t xml:space="preserve"> </w:t>
      </w:r>
      <w:proofErr w:type="spellStart"/>
      <w:r w:rsidRPr="00A86719">
        <w:rPr>
          <w:lang w:val="en-US"/>
        </w:rPr>
        <w:t>Ruslan</w:t>
      </w:r>
      <w:proofErr w:type="spellEnd"/>
      <w:r w:rsidRPr="00A86719">
        <w:rPr>
          <w:lang w:val="en-US"/>
        </w:rPr>
        <w:t xml:space="preserve">. ISBN: 1-899785-42-6, 1-899785-43-4 </w:t>
      </w:r>
      <w:proofErr w:type="spellStart"/>
      <w:r w:rsidRPr="00A86719">
        <w:rPr>
          <w:lang w:val="en-US"/>
        </w:rPr>
        <w:t>och</w:t>
      </w:r>
      <w:proofErr w:type="spellEnd"/>
      <w:r w:rsidRPr="00A86719">
        <w:rPr>
          <w:lang w:val="en-US"/>
        </w:rPr>
        <w:t xml:space="preserve"> 1-899785-44-2</w:t>
      </w:r>
    </w:p>
    <w:p w14:paraId="008D09D5" w14:textId="77777777" w:rsidR="0039749A" w:rsidRPr="00A86719" w:rsidRDefault="0039749A" w:rsidP="0039749A">
      <w:pPr>
        <w:pStyle w:val="Normalwebb"/>
        <w:spacing w:after="0"/>
        <w:ind w:right="567"/>
        <w:rPr>
          <w:b/>
          <w:bCs/>
        </w:rPr>
      </w:pPr>
    </w:p>
    <w:p w14:paraId="3DBEEF18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rPr>
          <w:b/>
          <w:bCs/>
        </w:rPr>
        <w:t>Delkurs 4. Rysk litteraturhistoria</w:t>
      </w:r>
    </w:p>
    <w:p w14:paraId="60E746D5" w14:textId="77777777" w:rsidR="0039749A" w:rsidRPr="00A86719" w:rsidRDefault="0039749A" w:rsidP="0039749A">
      <w:pPr>
        <w:pStyle w:val="Default"/>
        <w:tabs>
          <w:tab w:val="left" w:pos="1080"/>
          <w:tab w:val="left" w:pos="1440"/>
        </w:tabs>
        <w:ind w:right="567"/>
      </w:pPr>
    </w:p>
    <w:p w14:paraId="239539E3" w14:textId="77777777" w:rsidR="0039749A" w:rsidRPr="00A86719" w:rsidRDefault="0039749A" w:rsidP="0039749A">
      <w:pPr>
        <w:pStyle w:val="Normalwebb"/>
        <w:spacing w:after="0"/>
        <w:ind w:right="567"/>
        <w:rPr>
          <w:i/>
          <w:lang w:val="en-US"/>
        </w:rPr>
      </w:pPr>
      <w:proofErr w:type="spellStart"/>
      <w:r w:rsidRPr="00A86719">
        <w:rPr>
          <w:i/>
          <w:lang w:val="en-US"/>
        </w:rPr>
        <w:t>Obligatorisk</w:t>
      </w:r>
      <w:proofErr w:type="spellEnd"/>
      <w:r w:rsidRPr="00A86719">
        <w:rPr>
          <w:i/>
          <w:lang w:val="en-US"/>
        </w:rPr>
        <w:t xml:space="preserve"> </w:t>
      </w:r>
      <w:proofErr w:type="spellStart"/>
      <w:r w:rsidRPr="00A86719">
        <w:rPr>
          <w:i/>
          <w:lang w:val="en-US"/>
        </w:rPr>
        <w:t>sekundärlitteratur</w:t>
      </w:r>
      <w:proofErr w:type="spellEnd"/>
    </w:p>
    <w:p w14:paraId="2EDA9182" w14:textId="77777777" w:rsidR="0039749A" w:rsidRPr="00A86719" w:rsidRDefault="0039749A" w:rsidP="0039749A">
      <w:pPr>
        <w:pStyle w:val="Normalwebb"/>
        <w:spacing w:after="0"/>
        <w:ind w:right="567"/>
      </w:pPr>
      <w:proofErr w:type="gramStart"/>
      <w:r w:rsidRPr="00A86719">
        <w:rPr>
          <w:lang w:val="en-US"/>
        </w:rPr>
        <w:t xml:space="preserve">Chances, Ellen, </w:t>
      </w:r>
      <w:r w:rsidRPr="00500789">
        <w:rPr>
          <w:lang w:val="en-GB"/>
        </w:rPr>
        <w:t>”The Superfluous Man in Russian Literature”.</w:t>
      </w:r>
      <w:proofErr w:type="gramEnd"/>
      <w:r w:rsidRPr="00500789">
        <w:rPr>
          <w:lang w:val="en-GB"/>
        </w:rPr>
        <w:t xml:space="preserve"> </w:t>
      </w:r>
      <w:proofErr w:type="spellStart"/>
      <w:r w:rsidRPr="00500789">
        <w:rPr>
          <w:lang w:val="en-GB"/>
        </w:rPr>
        <w:t>Ingår</w:t>
      </w:r>
      <w:proofErr w:type="spellEnd"/>
      <w:r w:rsidRPr="00500789">
        <w:rPr>
          <w:lang w:val="en-GB"/>
        </w:rPr>
        <w:t xml:space="preserve"> </w:t>
      </w:r>
      <w:proofErr w:type="spellStart"/>
      <w:r w:rsidRPr="00500789">
        <w:rPr>
          <w:lang w:val="en-GB"/>
        </w:rPr>
        <w:t>i</w:t>
      </w:r>
      <w:proofErr w:type="spellEnd"/>
      <w:r w:rsidRPr="00500789">
        <w:rPr>
          <w:lang w:val="en-GB"/>
        </w:rPr>
        <w:t xml:space="preserve">: </w:t>
      </w:r>
      <w:r w:rsidRPr="00500789">
        <w:rPr>
          <w:i/>
          <w:lang w:val="en-GB"/>
        </w:rPr>
        <w:t xml:space="preserve">The </w:t>
      </w:r>
      <w:proofErr w:type="spellStart"/>
      <w:r w:rsidRPr="00500789">
        <w:rPr>
          <w:i/>
          <w:lang w:val="en-GB"/>
        </w:rPr>
        <w:t>Routledge</w:t>
      </w:r>
      <w:proofErr w:type="spellEnd"/>
      <w:r w:rsidRPr="00500789">
        <w:rPr>
          <w:i/>
          <w:lang w:val="en-GB"/>
        </w:rPr>
        <w:t xml:space="preserve"> Companion to Russian Literature</w:t>
      </w:r>
      <w:r w:rsidRPr="00500789">
        <w:rPr>
          <w:lang w:val="en-GB"/>
        </w:rPr>
        <w:t xml:space="preserve"> (2001). </w:t>
      </w:r>
      <w:r w:rsidRPr="00A86719">
        <w:t xml:space="preserve">Cornwell, Neil (red.). New York: Routledge. (ss. 111-135). Finns även som elektronisk resurs: </w:t>
      </w:r>
      <w:hyperlink r:id="rId16" w:history="1">
        <w:r w:rsidRPr="00A86719">
          <w:rPr>
            <w:rStyle w:val="Hyperlnk"/>
          </w:rPr>
          <w:t>http://www.lund.eblib.com.ludwig.lub.lu.se/patron/FullRecord.aspx?p=168716&amp;echo=1&amp;userid=PoVE1LdLEuPfclvSLHGn4A%3d%3d&amp;tstamp=1446643359&amp;id=AB3BCD2EC8D4F6CB6ADC74F1ACC6F5F1D4866763</w:t>
        </w:r>
      </w:hyperlink>
    </w:p>
    <w:p w14:paraId="120CEC1D" w14:textId="77777777" w:rsidR="0039749A" w:rsidRPr="00500789" w:rsidRDefault="0039749A" w:rsidP="0039749A">
      <w:pPr>
        <w:pStyle w:val="Normalwebb"/>
        <w:spacing w:after="0"/>
        <w:ind w:right="567"/>
        <w:rPr>
          <w:lang w:val="en-GB"/>
        </w:rPr>
      </w:pPr>
      <w:r w:rsidRPr="00A86719">
        <w:rPr>
          <w:lang w:val="en-US"/>
        </w:rPr>
        <w:t xml:space="preserve">Emerson, </w:t>
      </w:r>
      <w:proofErr w:type="spellStart"/>
      <w:r w:rsidRPr="00A86719">
        <w:rPr>
          <w:lang w:val="en-US"/>
        </w:rPr>
        <w:t>Caryl</w:t>
      </w:r>
      <w:proofErr w:type="spellEnd"/>
      <w:r w:rsidRPr="00A86719">
        <w:rPr>
          <w:lang w:val="en-US"/>
        </w:rPr>
        <w:t xml:space="preserve">, </w:t>
      </w:r>
      <w:r w:rsidRPr="00500789">
        <w:rPr>
          <w:lang w:val="en-GB"/>
        </w:rPr>
        <w:t xml:space="preserve">”Realisms: Dostoevsky, Tolstoy, Chekhov”. </w:t>
      </w:r>
      <w:proofErr w:type="spellStart"/>
      <w:r w:rsidRPr="00500789">
        <w:rPr>
          <w:lang w:val="en-GB"/>
        </w:rPr>
        <w:t>Ingår</w:t>
      </w:r>
      <w:proofErr w:type="spellEnd"/>
      <w:r w:rsidRPr="00500789">
        <w:rPr>
          <w:lang w:val="en-GB"/>
        </w:rPr>
        <w:t xml:space="preserve"> </w:t>
      </w:r>
      <w:proofErr w:type="spellStart"/>
      <w:r w:rsidRPr="00500789">
        <w:rPr>
          <w:lang w:val="en-GB"/>
        </w:rPr>
        <w:t>i</w:t>
      </w:r>
      <w:proofErr w:type="spellEnd"/>
      <w:r w:rsidRPr="00500789">
        <w:rPr>
          <w:lang w:val="en-GB"/>
        </w:rPr>
        <w:t xml:space="preserve">: </w:t>
      </w:r>
      <w:r w:rsidRPr="00500789">
        <w:rPr>
          <w:i/>
          <w:lang w:val="en-GB"/>
        </w:rPr>
        <w:t>The Cambridge Introduction to Russian Literature</w:t>
      </w:r>
      <w:r w:rsidRPr="00500789">
        <w:rPr>
          <w:lang w:val="en-GB"/>
        </w:rPr>
        <w:t xml:space="preserve"> (2008). Emerson, </w:t>
      </w:r>
      <w:proofErr w:type="spellStart"/>
      <w:r w:rsidRPr="00500789">
        <w:rPr>
          <w:lang w:val="en-GB"/>
        </w:rPr>
        <w:t>Caryl</w:t>
      </w:r>
      <w:proofErr w:type="spellEnd"/>
      <w:r w:rsidRPr="00500789">
        <w:rPr>
          <w:lang w:val="en-GB"/>
        </w:rPr>
        <w:t>. Cambridge: Cambridge University Press. (</w:t>
      </w:r>
      <w:proofErr w:type="gramStart"/>
      <w:r w:rsidRPr="00500789">
        <w:rPr>
          <w:lang w:val="en-GB"/>
        </w:rPr>
        <w:t>ss</w:t>
      </w:r>
      <w:proofErr w:type="gramEnd"/>
      <w:r w:rsidRPr="00500789">
        <w:rPr>
          <w:lang w:val="en-GB"/>
        </w:rPr>
        <w:t>. 125-165)</w:t>
      </w:r>
    </w:p>
    <w:p w14:paraId="14CADDBE" w14:textId="77777777" w:rsidR="0039749A" w:rsidRPr="00A86719" w:rsidRDefault="0039749A" w:rsidP="0039749A">
      <w:pPr>
        <w:pStyle w:val="Normalwebb"/>
        <w:spacing w:after="0"/>
        <w:ind w:right="567"/>
      </w:pPr>
      <w:r w:rsidRPr="00500789">
        <w:rPr>
          <w:lang w:val="en-GB"/>
        </w:rPr>
        <w:t xml:space="preserve">Holmberg, </w:t>
      </w:r>
      <w:proofErr w:type="spellStart"/>
      <w:r w:rsidRPr="00500789">
        <w:rPr>
          <w:lang w:val="en-GB"/>
        </w:rPr>
        <w:t>Claes-Göran</w:t>
      </w:r>
      <w:proofErr w:type="spellEnd"/>
      <w:r w:rsidRPr="00500789">
        <w:rPr>
          <w:lang w:val="en-GB"/>
        </w:rPr>
        <w:t xml:space="preserve"> &amp; </w:t>
      </w:r>
      <w:proofErr w:type="spellStart"/>
      <w:r w:rsidRPr="00500789">
        <w:rPr>
          <w:lang w:val="en-GB"/>
        </w:rPr>
        <w:t>Ohlsson</w:t>
      </w:r>
      <w:proofErr w:type="spellEnd"/>
      <w:r w:rsidRPr="00500789">
        <w:rPr>
          <w:lang w:val="en-GB"/>
        </w:rPr>
        <w:t xml:space="preserve">, Anders (1999). </w:t>
      </w:r>
      <w:r w:rsidRPr="00A86719">
        <w:rPr>
          <w:i/>
          <w:iCs/>
        </w:rPr>
        <w:t>Epikanalys – en introduktion</w:t>
      </w:r>
      <w:r w:rsidRPr="00A86719">
        <w:t xml:space="preserve">. Lund: Studentlitteratur, </w:t>
      </w:r>
      <w:r w:rsidRPr="00A86719">
        <w:rPr>
          <w:iCs/>
        </w:rPr>
        <w:t>(ss. 12; 70-71; 83-93)</w:t>
      </w:r>
    </w:p>
    <w:p w14:paraId="45A98742" w14:textId="77777777" w:rsidR="0039749A" w:rsidRPr="00500789" w:rsidRDefault="0039749A" w:rsidP="0039749A">
      <w:pPr>
        <w:pStyle w:val="Normalwebb"/>
        <w:spacing w:after="0"/>
        <w:ind w:right="567"/>
        <w:rPr>
          <w:iCs/>
          <w:lang w:val="en-GB"/>
        </w:rPr>
      </w:pPr>
      <w:r w:rsidRPr="00A86719">
        <w:t xml:space="preserve">Lagerroth, Erland (1976). </w:t>
      </w:r>
      <w:r w:rsidRPr="00A86719">
        <w:rPr>
          <w:i/>
          <w:iCs/>
        </w:rPr>
        <w:t xml:space="preserve">Romanen i din hand. Att läsa, studera och förstå berättarkonst. </w:t>
      </w:r>
      <w:proofErr w:type="spellStart"/>
      <w:r w:rsidRPr="00A86719">
        <w:rPr>
          <w:lang w:val="en-US"/>
        </w:rPr>
        <w:t>Ystad</w:t>
      </w:r>
      <w:proofErr w:type="spellEnd"/>
      <w:r w:rsidRPr="00A86719">
        <w:rPr>
          <w:lang w:val="en-US"/>
        </w:rPr>
        <w:t xml:space="preserve">: </w:t>
      </w:r>
      <w:proofErr w:type="spellStart"/>
      <w:r w:rsidRPr="00A86719">
        <w:rPr>
          <w:lang w:val="en-US"/>
        </w:rPr>
        <w:t>Rabén</w:t>
      </w:r>
      <w:proofErr w:type="spellEnd"/>
      <w:r w:rsidRPr="00A86719">
        <w:rPr>
          <w:lang w:val="en-US"/>
        </w:rPr>
        <w:t xml:space="preserve"> &amp; </w:t>
      </w:r>
      <w:proofErr w:type="spellStart"/>
      <w:r w:rsidRPr="00A86719">
        <w:rPr>
          <w:lang w:val="en-US"/>
        </w:rPr>
        <w:t>Sjögren</w:t>
      </w:r>
      <w:proofErr w:type="spellEnd"/>
      <w:r w:rsidRPr="00A86719">
        <w:rPr>
          <w:lang w:val="en-US"/>
        </w:rPr>
        <w:t xml:space="preserve">. </w:t>
      </w:r>
      <w:r w:rsidRPr="00500789">
        <w:rPr>
          <w:iCs/>
          <w:lang w:val="en-GB"/>
        </w:rPr>
        <w:t>(</w:t>
      </w:r>
      <w:proofErr w:type="gramStart"/>
      <w:r w:rsidRPr="00500789">
        <w:rPr>
          <w:iCs/>
          <w:lang w:val="en-GB"/>
        </w:rPr>
        <w:t>ss</w:t>
      </w:r>
      <w:proofErr w:type="gramEnd"/>
      <w:r w:rsidRPr="00500789">
        <w:rPr>
          <w:iCs/>
          <w:lang w:val="en-GB"/>
        </w:rPr>
        <w:t>. 90-105)</w:t>
      </w:r>
    </w:p>
    <w:p w14:paraId="13B6C286" w14:textId="77777777" w:rsidR="0039749A" w:rsidRPr="00A86719" w:rsidRDefault="0039749A" w:rsidP="0039749A">
      <w:pPr>
        <w:pStyle w:val="Normalwebb"/>
        <w:spacing w:after="0"/>
        <w:ind w:right="567"/>
        <w:rPr>
          <w:color w:val="1A1A1A"/>
        </w:rPr>
      </w:pPr>
      <w:r w:rsidRPr="00500789">
        <w:rPr>
          <w:lang w:val="en-GB"/>
        </w:rPr>
        <w:t xml:space="preserve">Layton, Susan (1995). </w:t>
      </w:r>
      <w:r w:rsidRPr="00500789">
        <w:rPr>
          <w:i/>
          <w:lang w:val="en-GB"/>
        </w:rPr>
        <w:t xml:space="preserve">Russian Literature and Empire: Conquest of the Caucasus from Pushkin to Tolstoy. </w:t>
      </w:r>
      <w:r w:rsidRPr="00A86719">
        <w:t>Cambridge: Cambridge University Press (ss. 233-288). Finns även som elektronisk resurs: http://ludwig.lub.lu.se/login?url=http://ebooks.cambridge.org/ebook.jsf?bid=CBO9780511554094</w:t>
      </w:r>
    </w:p>
    <w:p w14:paraId="65515676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t xml:space="preserve">Nabokov, Vladimir (2001). </w:t>
      </w:r>
      <w:r w:rsidRPr="00A86719">
        <w:rPr>
          <w:i/>
        </w:rPr>
        <w:t>Nikolaj Gogol</w:t>
      </w:r>
      <w:r w:rsidRPr="00A86719">
        <w:t>. Stockholm: Natur och kultur (160 s.)</w:t>
      </w:r>
    </w:p>
    <w:p w14:paraId="40DB1EA6" w14:textId="16FBFF1B" w:rsidR="0039749A" w:rsidRPr="0046149B" w:rsidRDefault="0039749A" w:rsidP="0039749A">
      <w:pPr>
        <w:pStyle w:val="Normalwebb"/>
        <w:spacing w:after="0"/>
        <w:ind w:right="567"/>
      </w:pPr>
      <w:r w:rsidRPr="00500789">
        <w:rPr>
          <w:lang w:val="en-GB"/>
        </w:rPr>
        <w:lastRenderedPageBreak/>
        <w:t xml:space="preserve">Girard, André (2012). </w:t>
      </w:r>
      <w:r w:rsidRPr="00500789">
        <w:rPr>
          <w:i/>
          <w:lang w:val="en-GB"/>
        </w:rPr>
        <w:t>Resurrection from the Underground</w:t>
      </w:r>
      <w:r w:rsidRPr="00500789">
        <w:rPr>
          <w:lang w:val="en-GB"/>
        </w:rPr>
        <w:t xml:space="preserve">: </w:t>
      </w:r>
      <w:r w:rsidRPr="00500789">
        <w:rPr>
          <w:i/>
          <w:lang w:val="en-GB"/>
        </w:rPr>
        <w:t>Feodor Dostoevsky</w:t>
      </w:r>
      <w:r w:rsidRPr="00500789">
        <w:rPr>
          <w:lang w:val="en-GB"/>
        </w:rPr>
        <w:t xml:space="preserve">. </w:t>
      </w:r>
      <w:r w:rsidRPr="00A86719">
        <w:t xml:space="preserve">Michigan: State University Press (120 s.). Finns även som elektronisk resurs: </w:t>
      </w:r>
      <w:r w:rsidRPr="00A86719">
        <w:rPr>
          <w:u w:color="0000E9"/>
        </w:rPr>
        <w:t>http://LUND.eblib.com/patron/FullRecord.aspx?p=1810067</w:t>
      </w:r>
    </w:p>
    <w:p w14:paraId="5C7679F6" w14:textId="77777777" w:rsidR="0046149B" w:rsidRDefault="0046149B" w:rsidP="0039749A">
      <w:pPr>
        <w:pStyle w:val="Normalwebb"/>
        <w:spacing w:after="0"/>
        <w:ind w:right="567"/>
        <w:rPr>
          <w:i/>
        </w:rPr>
      </w:pPr>
    </w:p>
    <w:p w14:paraId="3133AD55" w14:textId="77777777" w:rsidR="0039749A" w:rsidRPr="00A86719" w:rsidRDefault="0039749A" w:rsidP="0039749A">
      <w:pPr>
        <w:pStyle w:val="Normalwebb"/>
        <w:spacing w:after="0"/>
        <w:ind w:right="567"/>
        <w:rPr>
          <w:i/>
        </w:rPr>
      </w:pPr>
      <w:r w:rsidRPr="00A86719">
        <w:rPr>
          <w:i/>
        </w:rPr>
        <w:t>Obligatorisk primärlitteratur</w:t>
      </w:r>
    </w:p>
    <w:p w14:paraId="268D665B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t xml:space="preserve">Dostojevskij, Fjodor, </w:t>
      </w:r>
      <w:r w:rsidRPr="00A86719">
        <w:rPr>
          <w:i/>
        </w:rPr>
        <w:t>Anteckningar från källarhålet.</w:t>
      </w:r>
      <w:r w:rsidRPr="00A86719">
        <w:t xml:space="preserve"> (ca 180 s.). Valfri utgåva</w:t>
      </w:r>
    </w:p>
    <w:p w14:paraId="199C67AF" w14:textId="77777777" w:rsidR="0039749A" w:rsidRPr="00A86719" w:rsidRDefault="0039749A" w:rsidP="0039749A">
      <w:pPr>
        <w:pStyle w:val="Normalwebb"/>
        <w:spacing w:after="0"/>
        <w:ind w:right="567"/>
        <w:rPr>
          <w:i/>
        </w:rPr>
      </w:pPr>
      <w:r w:rsidRPr="00A86719">
        <w:t xml:space="preserve">Gogol, Nikolaj, </w:t>
      </w:r>
      <w:r w:rsidRPr="00A86719">
        <w:rPr>
          <w:i/>
        </w:rPr>
        <w:t xml:space="preserve">Döda själar </w:t>
      </w:r>
      <w:r w:rsidRPr="00A86719">
        <w:t>(ca 300 s.).</w:t>
      </w:r>
      <w:r w:rsidRPr="00A86719">
        <w:rPr>
          <w:i/>
        </w:rPr>
        <w:t xml:space="preserve"> </w:t>
      </w:r>
      <w:r w:rsidRPr="00A86719">
        <w:t>Valfri utgåva</w:t>
      </w:r>
    </w:p>
    <w:p w14:paraId="20426803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t xml:space="preserve">Tjechov, Anton, </w:t>
      </w:r>
      <w:r w:rsidRPr="00A86719">
        <w:rPr>
          <w:i/>
        </w:rPr>
        <w:t xml:space="preserve">Mitt liv </w:t>
      </w:r>
      <w:r w:rsidRPr="00A86719">
        <w:t>(ca 120 s.). Valfri utgåva</w:t>
      </w:r>
    </w:p>
    <w:p w14:paraId="2E9D00D9" w14:textId="77777777" w:rsidR="0039749A" w:rsidRPr="00A86719" w:rsidRDefault="0039749A" w:rsidP="0039749A">
      <w:pPr>
        <w:pStyle w:val="Normalwebb"/>
        <w:spacing w:after="0"/>
        <w:ind w:right="567"/>
      </w:pPr>
      <w:proofErr w:type="spellStart"/>
      <w:r w:rsidRPr="00500789">
        <w:rPr>
          <w:lang w:val="en-GB"/>
        </w:rPr>
        <w:t>Tjechov</w:t>
      </w:r>
      <w:proofErr w:type="spellEnd"/>
      <w:r w:rsidRPr="00500789">
        <w:rPr>
          <w:lang w:val="en-GB"/>
        </w:rPr>
        <w:t xml:space="preserve">, Anton, Difficult people. </w:t>
      </w:r>
      <w:proofErr w:type="spellStart"/>
      <w:r w:rsidRPr="00500789">
        <w:rPr>
          <w:lang w:val="en-GB"/>
        </w:rPr>
        <w:t>Valfri</w:t>
      </w:r>
      <w:proofErr w:type="spellEnd"/>
      <w:r w:rsidRPr="00500789">
        <w:rPr>
          <w:lang w:val="en-GB"/>
        </w:rPr>
        <w:t xml:space="preserve"> </w:t>
      </w:r>
      <w:proofErr w:type="spellStart"/>
      <w:r w:rsidRPr="00500789">
        <w:rPr>
          <w:lang w:val="en-GB"/>
        </w:rPr>
        <w:t>utgåva</w:t>
      </w:r>
      <w:proofErr w:type="spellEnd"/>
      <w:r w:rsidRPr="00500789">
        <w:rPr>
          <w:lang w:val="en-GB"/>
        </w:rPr>
        <w:t xml:space="preserve">. </w:t>
      </w:r>
      <w:r w:rsidRPr="00A86719">
        <w:t>Finns även som elektronisk resurs: https</w:t>
      </w:r>
      <w:proofErr w:type="gramStart"/>
      <w:r w:rsidRPr="00A86719">
        <w:t>://</w:t>
      </w:r>
      <w:proofErr w:type="gramEnd"/>
      <w:r w:rsidRPr="00A86719">
        <w:t>ebooks.adelaide.edu.au/c/chekhov/anton/c51wif/chapter2.html</w:t>
      </w:r>
    </w:p>
    <w:p w14:paraId="583662CA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t xml:space="preserve">Turgenjev, Ivan, </w:t>
      </w:r>
      <w:r w:rsidRPr="00A86719">
        <w:rPr>
          <w:i/>
        </w:rPr>
        <w:t>Obruten mark</w:t>
      </w:r>
      <w:r w:rsidRPr="00A86719">
        <w:t xml:space="preserve">. (ca 300 s.). Valfri utgåva </w:t>
      </w:r>
    </w:p>
    <w:p w14:paraId="3978D70B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t xml:space="preserve">Tolstoj, Lev, </w:t>
      </w:r>
      <w:r w:rsidRPr="00A86719">
        <w:rPr>
          <w:i/>
        </w:rPr>
        <w:t xml:space="preserve">Hadji-Murat </w:t>
      </w:r>
      <w:r w:rsidRPr="00A86719">
        <w:t>(ca 120 s.). Valfri utgåva</w:t>
      </w:r>
    </w:p>
    <w:p w14:paraId="6BDE9DE8" w14:textId="77777777" w:rsidR="0039749A" w:rsidRPr="00500789" w:rsidRDefault="0039749A" w:rsidP="0039749A">
      <w:pPr>
        <w:pStyle w:val="Normalwebb"/>
        <w:spacing w:after="0"/>
        <w:ind w:right="567"/>
        <w:rPr>
          <w:lang w:val="en-GB"/>
        </w:rPr>
      </w:pPr>
      <w:r w:rsidRPr="00A86719">
        <w:t xml:space="preserve">Tolstoj, Lev, </w:t>
      </w:r>
      <w:proofErr w:type="spellStart"/>
      <w:r w:rsidRPr="00A86719">
        <w:rPr>
          <w:i/>
        </w:rPr>
        <w:t>Kreutzersonaten</w:t>
      </w:r>
      <w:proofErr w:type="spellEnd"/>
      <w:r w:rsidRPr="00A86719">
        <w:t xml:space="preserve"> (ca 200 s.) </w:t>
      </w:r>
      <w:proofErr w:type="spellStart"/>
      <w:r w:rsidRPr="00500789">
        <w:rPr>
          <w:lang w:val="en-GB"/>
        </w:rPr>
        <w:t>Valfri</w:t>
      </w:r>
      <w:proofErr w:type="spellEnd"/>
      <w:r w:rsidRPr="00500789">
        <w:rPr>
          <w:lang w:val="en-GB"/>
        </w:rPr>
        <w:t xml:space="preserve"> </w:t>
      </w:r>
      <w:proofErr w:type="spellStart"/>
      <w:r w:rsidRPr="00500789">
        <w:rPr>
          <w:lang w:val="en-GB"/>
        </w:rPr>
        <w:t>utgåva</w:t>
      </w:r>
      <w:proofErr w:type="spellEnd"/>
    </w:p>
    <w:p w14:paraId="565CB01C" w14:textId="77777777" w:rsidR="0039749A" w:rsidRPr="00500789" w:rsidRDefault="0039749A" w:rsidP="0039749A">
      <w:pPr>
        <w:pStyle w:val="Normalwebb"/>
        <w:spacing w:after="0"/>
        <w:ind w:right="567"/>
        <w:rPr>
          <w:lang w:val="en-GB"/>
        </w:rPr>
      </w:pPr>
    </w:p>
    <w:p w14:paraId="3CDD127D" w14:textId="77777777" w:rsidR="0039749A" w:rsidRPr="00500789" w:rsidRDefault="0039749A" w:rsidP="0039749A">
      <w:pPr>
        <w:pStyle w:val="Normalwebb"/>
        <w:spacing w:after="0"/>
        <w:ind w:right="567"/>
        <w:rPr>
          <w:lang w:val="en-GB"/>
        </w:rPr>
      </w:pPr>
      <w:proofErr w:type="spellStart"/>
      <w:r w:rsidRPr="00500789">
        <w:rPr>
          <w:b/>
          <w:bCs/>
          <w:lang w:val="en-GB"/>
        </w:rPr>
        <w:t>Referenslitteratur</w:t>
      </w:r>
      <w:proofErr w:type="spellEnd"/>
    </w:p>
    <w:p w14:paraId="081B29F8" w14:textId="77777777" w:rsidR="0039749A" w:rsidRPr="00A86719" w:rsidRDefault="0039749A" w:rsidP="0039749A">
      <w:pPr>
        <w:pStyle w:val="Normalwebb"/>
        <w:spacing w:after="0"/>
        <w:ind w:right="567"/>
      </w:pPr>
      <w:r w:rsidRPr="00A86719">
        <w:rPr>
          <w:lang w:val="en-US"/>
        </w:rPr>
        <w:t>Cornwell, Neil (red.) (2001)</w:t>
      </w:r>
      <w:proofErr w:type="gramStart"/>
      <w:r w:rsidRPr="00A86719">
        <w:rPr>
          <w:lang w:val="en-US"/>
        </w:rPr>
        <w:t xml:space="preserve">. </w:t>
      </w:r>
      <w:r w:rsidRPr="00A86719">
        <w:rPr>
          <w:rStyle w:val="Betoning"/>
          <w:lang w:val="en-US"/>
        </w:rPr>
        <w:t xml:space="preserve">The </w:t>
      </w:r>
      <w:proofErr w:type="spellStart"/>
      <w:r w:rsidRPr="00A86719">
        <w:rPr>
          <w:rStyle w:val="Betoning"/>
          <w:lang w:val="en-US"/>
        </w:rPr>
        <w:t>Routledge</w:t>
      </w:r>
      <w:proofErr w:type="spellEnd"/>
      <w:r w:rsidRPr="00A86719">
        <w:rPr>
          <w:rStyle w:val="Betoning"/>
          <w:lang w:val="en-US"/>
        </w:rPr>
        <w:t xml:space="preserve"> companion to Russian literature</w:t>
      </w:r>
      <w:r w:rsidRPr="00A86719">
        <w:rPr>
          <w:lang w:val="en-US"/>
        </w:rPr>
        <w:t>.</w:t>
      </w:r>
      <w:proofErr w:type="gramEnd"/>
      <w:r w:rsidRPr="00A86719">
        <w:rPr>
          <w:lang w:val="en-US"/>
        </w:rPr>
        <w:t xml:space="preserve"> </w:t>
      </w:r>
      <w:r w:rsidRPr="00500789">
        <w:rPr>
          <w:lang w:val="en-GB"/>
        </w:rPr>
        <w:t xml:space="preserve">New York: </w:t>
      </w:r>
      <w:proofErr w:type="spellStart"/>
      <w:r w:rsidRPr="00500789">
        <w:rPr>
          <w:lang w:val="en-GB"/>
        </w:rPr>
        <w:t>Routledge</w:t>
      </w:r>
      <w:proofErr w:type="spellEnd"/>
      <w:r w:rsidRPr="00500789">
        <w:rPr>
          <w:lang w:val="en-GB"/>
        </w:rPr>
        <w:t xml:space="preserve">. ISBN: 9780415233668. (250 s.) </w:t>
      </w:r>
      <w:r w:rsidRPr="00A86719">
        <w:t xml:space="preserve">Finns </w:t>
      </w:r>
      <w:r>
        <w:t>som elektronisk resurs</w:t>
      </w:r>
      <w:r w:rsidRPr="00A86719">
        <w:t>.</w:t>
      </w:r>
    </w:p>
    <w:p w14:paraId="1525B96E" w14:textId="77777777" w:rsidR="0039749A" w:rsidRPr="00A86719" w:rsidRDefault="0039749A" w:rsidP="0039749A">
      <w:pPr>
        <w:pStyle w:val="Normalwebb"/>
        <w:spacing w:before="62" w:beforeAutospacing="0" w:after="62"/>
        <w:ind w:right="567"/>
      </w:pPr>
    </w:p>
    <w:p w14:paraId="63477C7D" w14:textId="77777777" w:rsidR="0039749A" w:rsidRPr="00A86719" w:rsidRDefault="0039749A" w:rsidP="0039749A">
      <w:pPr>
        <w:pStyle w:val="Normalwebb"/>
        <w:spacing w:before="62" w:beforeAutospacing="0" w:after="62"/>
        <w:ind w:right="567"/>
      </w:pPr>
      <w:r w:rsidRPr="00A86719">
        <w:t xml:space="preserve">Dahl, Östen (2003). </w:t>
      </w:r>
      <w:r w:rsidRPr="00A86719">
        <w:rPr>
          <w:i/>
        </w:rPr>
        <w:t>Grammatik</w:t>
      </w:r>
      <w:r w:rsidRPr="00A86719">
        <w:t>. Lund</w:t>
      </w:r>
      <w:r w:rsidRPr="00A86719">
        <w:rPr>
          <w:iCs/>
        </w:rPr>
        <w:t xml:space="preserve">: </w:t>
      </w:r>
      <w:r w:rsidRPr="00A86719">
        <w:t>Studentlitteratur. ISBN: 9789144018447</w:t>
      </w:r>
      <w:r w:rsidRPr="00A86719">
        <w:br/>
      </w:r>
      <w:r w:rsidRPr="00A86719">
        <w:br/>
      </w:r>
      <w:proofErr w:type="spellStart"/>
      <w:r w:rsidRPr="00A86719">
        <w:t>Birgegård</w:t>
      </w:r>
      <w:proofErr w:type="spellEnd"/>
      <w:r w:rsidRPr="00A86719">
        <w:t xml:space="preserve">, Ulla &amp; Marklund </w:t>
      </w:r>
      <w:proofErr w:type="spellStart"/>
      <w:r w:rsidRPr="00A86719">
        <w:t>Sharapova</w:t>
      </w:r>
      <w:proofErr w:type="spellEnd"/>
      <w:r w:rsidRPr="00A86719">
        <w:t xml:space="preserve">, Elisabeth (red.) (2012). </w:t>
      </w:r>
      <w:r w:rsidRPr="00A86719">
        <w:rPr>
          <w:i/>
          <w:iCs/>
        </w:rPr>
        <w:t>Norstedts stora ryska ordbok: rysk-svensk, svensk-rysk: [</w:t>
      </w:r>
      <w:proofErr w:type="gramStart"/>
      <w:r w:rsidRPr="00A86719">
        <w:rPr>
          <w:i/>
          <w:iCs/>
        </w:rPr>
        <w:t>144.000</w:t>
      </w:r>
      <w:proofErr w:type="gramEnd"/>
      <w:r w:rsidRPr="00A86719">
        <w:rPr>
          <w:i/>
          <w:iCs/>
        </w:rPr>
        <w:t xml:space="preserve"> ord och fraser]</w:t>
      </w:r>
      <w:r w:rsidRPr="00A86719">
        <w:t>. 1. uppl. Stockholm: Norstedt. ISBN: 9789113041285</w:t>
      </w:r>
    </w:p>
    <w:p w14:paraId="487FA4D8" w14:textId="77777777" w:rsidR="0039749A" w:rsidRPr="00A86719" w:rsidRDefault="0039749A" w:rsidP="0039749A">
      <w:pPr>
        <w:pStyle w:val="Normalwebb"/>
        <w:spacing w:before="62" w:beforeAutospacing="0" w:after="62"/>
        <w:ind w:right="567"/>
      </w:pPr>
      <w:proofErr w:type="spellStart"/>
      <w:r w:rsidRPr="00A86719">
        <w:t>Steensland</w:t>
      </w:r>
      <w:proofErr w:type="spellEnd"/>
      <w:r w:rsidRPr="00A86719">
        <w:t xml:space="preserve">, Lars (2004). </w:t>
      </w:r>
      <w:r w:rsidRPr="00A86719">
        <w:rPr>
          <w:i/>
          <w:iCs/>
        </w:rPr>
        <w:t>Ryskt basordförråd.</w:t>
      </w:r>
      <w:r w:rsidRPr="00A86719">
        <w:t xml:space="preserve"> Institutionen för Öst och Centraleuropastudier, 3e uppl.</w:t>
      </w:r>
      <w:r w:rsidRPr="00A86719">
        <w:br/>
        <w:t xml:space="preserve">Köps i SOL-receptionen. </w:t>
      </w:r>
      <w:r w:rsidRPr="00500789">
        <w:t xml:space="preserve">Finns </w:t>
      </w:r>
      <w:r w:rsidRPr="00A86719">
        <w:t>också elektroniskt.</w:t>
      </w:r>
    </w:p>
    <w:p w14:paraId="63E3DFB6" w14:textId="77777777" w:rsidR="0039749A" w:rsidRPr="00A86719" w:rsidRDefault="0039749A" w:rsidP="0039749A">
      <w:pPr>
        <w:pStyle w:val="Normalwebb"/>
        <w:spacing w:after="0"/>
        <w:ind w:right="567"/>
      </w:pPr>
      <w:r w:rsidRPr="00500789">
        <w:t xml:space="preserve">Wade, Terence Leslie Brian (2011). </w:t>
      </w:r>
      <w:r w:rsidRPr="00500789">
        <w:rPr>
          <w:i/>
        </w:rPr>
        <w:t xml:space="preserve">A </w:t>
      </w:r>
      <w:proofErr w:type="spellStart"/>
      <w:r w:rsidRPr="00500789">
        <w:rPr>
          <w:i/>
        </w:rPr>
        <w:t>comprehensive</w:t>
      </w:r>
      <w:proofErr w:type="spellEnd"/>
      <w:r w:rsidRPr="00500789">
        <w:rPr>
          <w:i/>
        </w:rPr>
        <w:t xml:space="preserve"> </w:t>
      </w:r>
      <w:proofErr w:type="spellStart"/>
      <w:r w:rsidRPr="00500789">
        <w:rPr>
          <w:i/>
        </w:rPr>
        <w:t>Russian</w:t>
      </w:r>
      <w:proofErr w:type="spellEnd"/>
      <w:r w:rsidRPr="00500789">
        <w:rPr>
          <w:i/>
        </w:rPr>
        <w:t xml:space="preserve"> </w:t>
      </w:r>
      <w:proofErr w:type="spellStart"/>
      <w:r w:rsidRPr="00500789">
        <w:rPr>
          <w:i/>
        </w:rPr>
        <w:t>grammar</w:t>
      </w:r>
      <w:proofErr w:type="spellEnd"/>
      <w:r w:rsidRPr="00500789">
        <w:t xml:space="preserve">. </w:t>
      </w:r>
      <w:r w:rsidRPr="00A86719">
        <w:rPr>
          <w:lang w:val="en-US"/>
        </w:rPr>
        <w:t xml:space="preserve">3. </w:t>
      </w:r>
      <w:proofErr w:type="gramStart"/>
      <w:r w:rsidRPr="00A86719">
        <w:rPr>
          <w:lang w:val="en-US"/>
        </w:rPr>
        <w:t>ed</w:t>
      </w:r>
      <w:proofErr w:type="gramEnd"/>
      <w:r w:rsidRPr="00A86719">
        <w:rPr>
          <w:lang w:val="en-US"/>
        </w:rPr>
        <w:t xml:space="preserve">. Malden, MA: Wiley-Blackwell. ISBN: 9781405136396. </w:t>
      </w:r>
      <w:proofErr w:type="gramStart"/>
      <w:r w:rsidRPr="00A86719">
        <w:rPr>
          <w:lang w:val="en-GB"/>
        </w:rPr>
        <w:t xml:space="preserve">Finns </w:t>
      </w:r>
      <w:r w:rsidRPr="00A86719">
        <w:t>också elektroniskt.</w:t>
      </w:r>
      <w:proofErr w:type="gramEnd"/>
      <w:r w:rsidRPr="00A86719">
        <w:t xml:space="preserve"> </w:t>
      </w:r>
    </w:p>
    <w:p w14:paraId="380A42E0" w14:textId="77777777" w:rsidR="0039749A" w:rsidRPr="00A86719" w:rsidRDefault="0039749A" w:rsidP="0039749A">
      <w:pPr>
        <w:pStyle w:val="Normalwebb"/>
        <w:spacing w:after="0"/>
        <w:ind w:right="567"/>
      </w:pPr>
    </w:p>
    <w:p w14:paraId="03CD2B08" w14:textId="77777777" w:rsidR="006A402E" w:rsidRPr="00831541" w:rsidRDefault="006A402E" w:rsidP="0039749A">
      <w:pPr>
        <w:ind w:right="567"/>
        <w:jc w:val="both"/>
        <w:rPr>
          <w:lang w:val="en-US"/>
        </w:rPr>
      </w:pPr>
    </w:p>
    <w:sectPr w:rsidR="006A402E" w:rsidRPr="00831541" w:rsidSect="0039749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 w:code="9"/>
      <w:pgMar w:top="1525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32A2F" w14:textId="77777777" w:rsidR="0039749A" w:rsidRDefault="0039749A">
      <w:r>
        <w:separator/>
      </w:r>
    </w:p>
  </w:endnote>
  <w:endnote w:type="continuationSeparator" w:id="0">
    <w:p w14:paraId="0D106920" w14:textId="77777777" w:rsidR="0039749A" w:rsidRDefault="0039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45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Garamond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B10A1" w14:textId="77777777" w:rsidR="0046149B" w:rsidRDefault="0046149B" w:rsidP="00F05E2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C78D474" w14:textId="77777777" w:rsidR="0046149B" w:rsidRDefault="0046149B" w:rsidP="0046149B">
    <w:pPr>
      <w:pStyle w:val="Sidfo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C935A" w14:textId="77777777" w:rsidR="0046149B" w:rsidRDefault="0046149B" w:rsidP="00F05E2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38B3">
      <w:rPr>
        <w:rStyle w:val="Sidnummer"/>
        <w:noProof/>
      </w:rPr>
      <w:t>4</w:t>
    </w:r>
    <w:r>
      <w:rPr>
        <w:rStyle w:val="Sidnummer"/>
      </w:rPr>
      <w:fldChar w:fldCharType="end"/>
    </w:r>
  </w:p>
  <w:p w14:paraId="3C45AD0D" w14:textId="77777777" w:rsidR="0046149B" w:rsidRDefault="0046149B" w:rsidP="0046149B">
    <w:pPr>
      <w:pStyle w:val="Sidfot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1FC95" w14:textId="77777777" w:rsidR="0039749A" w:rsidRDefault="0039749A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C381A" w14:textId="77777777" w:rsidR="0039749A" w:rsidRDefault="0039749A">
      <w:r>
        <w:separator/>
      </w:r>
    </w:p>
  </w:footnote>
  <w:footnote w:type="continuationSeparator" w:id="0">
    <w:p w14:paraId="1F4A64A3" w14:textId="77777777" w:rsidR="0039749A" w:rsidRDefault="003974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997D9" w14:textId="77777777" w:rsidR="0039749A" w:rsidRDefault="0039749A">
    <w:pPr>
      <w:pStyle w:val="Sidhuvud"/>
      <w:ind w:left="0"/>
    </w:pPr>
  </w:p>
  <w:p w14:paraId="25233900" w14:textId="77777777" w:rsidR="0039749A" w:rsidRDefault="0039749A">
    <w:pPr>
      <w:pStyle w:val="Sidhuvud"/>
      <w:ind w:left="0"/>
    </w:pPr>
  </w:p>
  <w:p w14:paraId="534E6E52" w14:textId="77777777" w:rsidR="0039749A" w:rsidRDefault="0039749A">
    <w:pPr>
      <w:pStyle w:val="Sidhuvud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2038B3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0EA23" w14:textId="77777777" w:rsidR="0039749A" w:rsidRDefault="0039749A">
    <w:pPr>
      <w:pStyle w:val="Sidhuvud"/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D9275" wp14:editId="567863F3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1270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305CE" w14:textId="77777777" w:rsidR="0039749A" w:rsidRDefault="0039749A">
    <w:pPr>
      <w:pStyle w:val="Sidhuvud"/>
    </w:pPr>
  </w:p>
  <w:p w14:paraId="70A26615" w14:textId="77777777" w:rsidR="0039749A" w:rsidRDefault="0039749A">
    <w:pPr>
      <w:pStyle w:val="Sidhuvud"/>
    </w:pPr>
  </w:p>
  <w:p w14:paraId="213320F4" w14:textId="77777777" w:rsidR="0039749A" w:rsidRDefault="0039749A">
    <w:pPr>
      <w:pStyle w:val="Sidhuvud"/>
    </w:pPr>
  </w:p>
  <w:p w14:paraId="4183E4B7" w14:textId="77777777" w:rsidR="0039749A" w:rsidRDefault="0039749A">
    <w:pPr>
      <w:pStyle w:val="Sidhuvud"/>
    </w:pPr>
  </w:p>
  <w:p w14:paraId="7BEA2388" w14:textId="77777777" w:rsidR="0039749A" w:rsidRDefault="0039749A">
    <w:pPr>
      <w:pStyle w:val="Sidhuvud"/>
    </w:pPr>
  </w:p>
  <w:p w14:paraId="60621D8D" w14:textId="77777777" w:rsidR="0039749A" w:rsidRDefault="0039749A">
    <w:pPr>
      <w:pStyle w:val="Sidhuvud"/>
      <w:tabs>
        <w:tab w:val="clear" w:pos="8840"/>
        <w:tab w:val="left" w:pos="1966"/>
      </w:tabs>
    </w:pPr>
    <w:r>
      <w:tab/>
    </w:r>
  </w:p>
  <w:p w14:paraId="2F14A1E2" w14:textId="77777777" w:rsidR="0039749A" w:rsidRDefault="0039749A">
    <w:pPr>
      <w:pStyle w:val="Sidhuvud"/>
      <w:tabs>
        <w:tab w:val="clear" w:pos="8840"/>
        <w:tab w:val="left" w:pos="1966"/>
      </w:tabs>
    </w:pPr>
  </w:p>
  <w:p w14:paraId="45933803" w14:textId="77777777" w:rsidR="0039749A" w:rsidRDefault="0039749A">
    <w:pPr>
      <w:pStyle w:val="Sidhuvud"/>
      <w:tabs>
        <w:tab w:val="clear" w:pos="8840"/>
        <w:tab w:val="left" w:pos="1966"/>
      </w:tabs>
    </w:pPr>
  </w:p>
  <w:p w14:paraId="3BD8ADEC" w14:textId="77777777" w:rsidR="0039749A" w:rsidRDefault="0039749A">
    <w:pPr>
      <w:pStyle w:val="Sidhuvud"/>
      <w:tabs>
        <w:tab w:val="clear" w:pos="8840"/>
        <w:tab w:val="left" w:pos="1966"/>
      </w:tabs>
    </w:pPr>
  </w:p>
  <w:p w14:paraId="0295009E" w14:textId="77777777" w:rsidR="0039749A" w:rsidRDefault="0039749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9F4C20" wp14:editId="71384236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317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8523E" w14:textId="77777777" w:rsidR="0039749A" w:rsidRDefault="0039749A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Språk- och litteraturcentrum, SOL</w:t>
                          </w:r>
                        </w:p>
                        <w:p w14:paraId="2C67F089" w14:textId="77777777" w:rsidR="0039749A" w:rsidRDefault="0039749A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5.25pt;margin-top:132.7pt;width:247.9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" filled="f" stroked="f">
              <v:textbox inset="0,0,0,0">
                <w:txbxContent>
                  <w:p w14:paraId="38A8523E" w14:textId="77777777" w:rsidR="0039749A" w:rsidRDefault="0039749A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Språk- och litteraturcentrum, SOL</w:t>
                    </w:r>
                  </w:p>
                  <w:p w14:paraId="2C67F089" w14:textId="77777777" w:rsidR="0039749A" w:rsidRDefault="0039749A">
                    <w:pPr>
                      <w:pStyle w:val="Instav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51E0A54"/>
    <w:multiLevelType w:val="hybridMultilevel"/>
    <w:tmpl w:val="E2F21DB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705FD"/>
    <w:multiLevelType w:val="hybridMultilevel"/>
    <w:tmpl w:val="B8A2A0F6"/>
    <w:lvl w:ilvl="0" w:tplc="9C60A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609CA"/>
    <w:multiLevelType w:val="hybridMultilevel"/>
    <w:tmpl w:val="7A14C2A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C5D3B"/>
    <w:multiLevelType w:val="hybridMultilevel"/>
    <w:tmpl w:val="B5F8851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1A"/>
    <w:rsid w:val="00001A39"/>
    <w:rsid w:val="0001651C"/>
    <w:rsid w:val="00021989"/>
    <w:rsid w:val="000230AC"/>
    <w:rsid w:val="0002531A"/>
    <w:rsid w:val="00067E9E"/>
    <w:rsid w:val="000B4368"/>
    <w:rsid w:val="0010700F"/>
    <w:rsid w:val="001478A7"/>
    <w:rsid w:val="001A3CF2"/>
    <w:rsid w:val="001B32CE"/>
    <w:rsid w:val="001C42C1"/>
    <w:rsid w:val="001D21E4"/>
    <w:rsid w:val="002038B3"/>
    <w:rsid w:val="00265A5F"/>
    <w:rsid w:val="002A76E7"/>
    <w:rsid w:val="00320851"/>
    <w:rsid w:val="0036401B"/>
    <w:rsid w:val="0039749A"/>
    <w:rsid w:val="003B0616"/>
    <w:rsid w:val="003C7B66"/>
    <w:rsid w:val="00400701"/>
    <w:rsid w:val="0041543F"/>
    <w:rsid w:val="0046149B"/>
    <w:rsid w:val="00473BED"/>
    <w:rsid w:val="004C7956"/>
    <w:rsid w:val="004F6704"/>
    <w:rsid w:val="005D7622"/>
    <w:rsid w:val="005F4F2D"/>
    <w:rsid w:val="006A11F7"/>
    <w:rsid w:val="006A402E"/>
    <w:rsid w:val="00735F39"/>
    <w:rsid w:val="00747A3D"/>
    <w:rsid w:val="007B66AC"/>
    <w:rsid w:val="007F5001"/>
    <w:rsid w:val="00831541"/>
    <w:rsid w:val="008D269C"/>
    <w:rsid w:val="008D5D55"/>
    <w:rsid w:val="00932587"/>
    <w:rsid w:val="00945E22"/>
    <w:rsid w:val="00977B64"/>
    <w:rsid w:val="00A23830"/>
    <w:rsid w:val="00A37F21"/>
    <w:rsid w:val="00A606DD"/>
    <w:rsid w:val="00B37357"/>
    <w:rsid w:val="00BB6078"/>
    <w:rsid w:val="00CB7804"/>
    <w:rsid w:val="00CE4DB8"/>
    <w:rsid w:val="00CF4A49"/>
    <w:rsid w:val="00D2035A"/>
    <w:rsid w:val="00D563A5"/>
    <w:rsid w:val="00D76024"/>
    <w:rsid w:val="00D80210"/>
    <w:rsid w:val="00D818A3"/>
    <w:rsid w:val="00DA49E6"/>
    <w:rsid w:val="00DB057E"/>
    <w:rsid w:val="00DB67A7"/>
    <w:rsid w:val="00DD7F1A"/>
    <w:rsid w:val="00DF567A"/>
    <w:rsid w:val="00E710E2"/>
    <w:rsid w:val="00E919F9"/>
    <w:rsid w:val="00E955E4"/>
    <w:rsid w:val="00E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46DB9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AGaramond" w:hAnsi="AGaramond" w:cs="AGaramond"/>
      <w:b/>
      <w:bCs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evrubrik">
    <w:name w:val="Brevrubrik"/>
    <w:basedOn w:val="rubrik"/>
    <w:rPr>
      <w:rFonts w:ascii="Frutiger 45 Light" w:hAnsi="Frutiger 45 Light" w:cs="Frutiger 45 Light"/>
    </w:rPr>
  </w:style>
  <w:style w:type="paragraph" w:customStyle="1" w:styleId="rubrik">
    <w:name w:val="rubrik"/>
    <w:basedOn w:val="Rubrik1"/>
    <w:rPr>
      <w:rFonts w:ascii="L Frutiger Light" w:hAnsi="L Frutiger Light" w:cs="L Frutiger Light"/>
      <w:sz w:val="24"/>
      <w:szCs w:val="24"/>
    </w:rPr>
  </w:style>
  <w:style w:type="paragraph" w:customStyle="1" w:styleId="Litteratur">
    <w:name w:val="Litteratur"/>
    <w:basedOn w:val="Normal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rdtext">
    <w:name w:val="Body Text"/>
    <w:basedOn w:val="Normal"/>
    <w:pPr>
      <w:spacing w:line="260" w:lineRule="atLeast"/>
    </w:pPr>
    <w:rPr>
      <w:rFonts w:ascii="AGaramond" w:hAnsi="AGaramond" w:cs="AGaramond"/>
      <w:sz w:val="22"/>
      <w:szCs w:val="22"/>
    </w:rPr>
  </w:style>
  <w:style w:type="paragraph" w:styleId="Sidhuvud">
    <w:name w:val="header"/>
    <w:basedOn w:val="Normal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Sidfot">
    <w:name w:val="footer"/>
    <w:basedOn w:val="Normal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handlggare"/>
  </w:style>
  <w:style w:type="paragraph" w:customStyle="1" w:styleId="handlggare">
    <w:name w:val="handläggare"/>
    <w:basedOn w:val="fakultetinst"/>
    <w:rPr>
      <w:i/>
      <w:iCs/>
    </w:rPr>
  </w:style>
  <w:style w:type="paragraph" w:styleId="Normalwebb">
    <w:name w:val="Normal (Web)"/>
    <w:aliases w:val=" webb"/>
    <w:basedOn w:val="Normal"/>
    <w:rsid w:val="0039749A"/>
    <w:pPr>
      <w:spacing w:before="100" w:beforeAutospacing="1" w:after="119"/>
    </w:pPr>
  </w:style>
  <w:style w:type="character" w:styleId="Hyperlnk">
    <w:name w:val="Hyperlink"/>
    <w:rsid w:val="0039749A"/>
    <w:rPr>
      <w:color w:val="0000FF"/>
      <w:u w:val="single"/>
    </w:rPr>
  </w:style>
  <w:style w:type="paragraph" w:customStyle="1" w:styleId="Default">
    <w:name w:val="Default"/>
    <w:rsid w:val="0039749A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styleId="Betoning">
    <w:name w:val="Emphasis"/>
    <w:uiPriority w:val="20"/>
    <w:qFormat/>
    <w:rsid w:val="0039749A"/>
    <w:rPr>
      <w:i/>
      <w:i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39749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9749A"/>
    <w:rPr>
      <w:rFonts w:ascii="Lucida Grande" w:hAnsi="Lucida Grande" w:cs="Lucida Grande"/>
      <w:sz w:val="18"/>
      <w:szCs w:val="18"/>
    </w:rPr>
  </w:style>
  <w:style w:type="character" w:styleId="Sidnummer">
    <w:name w:val="page number"/>
    <w:basedOn w:val="Standardstycketypsnitt"/>
    <w:uiPriority w:val="99"/>
    <w:semiHidden/>
    <w:unhideWhenUsed/>
    <w:rsid w:val="004614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AGaramond" w:hAnsi="AGaramond" w:cs="AGaramond"/>
      <w:b/>
      <w:bCs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evrubrik">
    <w:name w:val="Brevrubrik"/>
    <w:basedOn w:val="rubrik"/>
    <w:rPr>
      <w:rFonts w:ascii="Frutiger 45 Light" w:hAnsi="Frutiger 45 Light" w:cs="Frutiger 45 Light"/>
    </w:rPr>
  </w:style>
  <w:style w:type="paragraph" w:customStyle="1" w:styleId="rubrik">
    <w:name w:val="rubrik"/>
    <w:basedOn w:val="Rubrik1"/>
    <w:rPr>
      <w:rFonts w:ascii="L Frutiger Light" w:hAnsi="L Frutiger Light" w:cs="L Frutiger Light"/>
      <w:sz w:val="24"/>
      <w:szCs w:val="24"/>
    </w:rPr>
  </w:style>
  <w:style w:type="paragraph" w:customStyle="1" w:styleId="Litteratur">
    <w:name w:val="Litteratur"/>
    <w:basedOn w:val="Normal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rdtext">
    <w:name w:val="Body Text"/>
    <w:basedOn w:val="Normal"/>
    <w:pPr>
      <w:spacing w:line="260" w:lineRule="atLeast"/>
    </w:pPr>
    <w:rPr>
      <w:rFonts w:ascii="AGaramond" w:hAnsi="AGaramond" w:cs="AGaramond"/>
      <w:sz w:val="22"/>
      <w:szCs w:val="22"/>
    </w:rPr>
  </w:style>
  <w:style w:type="paragraph" w:styleId="Sidhuvud">
    <w:name w:val="header"/>
    <w:basedOn w:val="Normal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Sidfot">
    <w:name w:val="footer"/>
    <w:basedOn w:val="Normal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handlggare"/>
  </w:style>
  <w:style w:type="paragraph" w:customStyle="1" w:styleId="handlggare">
    <w:name w:val="handläggare"/>
    <w:basedOn w:val="fakultetinst"/>
    <w:rPr>
      <w:i/>
      <w:iCs/>
    </w:rPr>
  </w:style>
  <w:style w:type="paragraph" w:styleId="Normalwebb">
    <w:name w:val="Normal (Web)"/>
    <w:aliases w:val=" webb"/>
    <w:basedOn w:val="Normal"/>
    <w:rsid w:val="0039749A"/>
    <w:pPr>
      <w:spacing w:before="100" w:beforeAutospacing="1" w:after="119"/>
    </w:pPr>
  </w:style>
  <w:style w:type="character" w:styleId="Hyperlnk">
    <w:name w:val="Hyperlink"/>
    <w:rsid w:val="0039749A"/>
    <w:rPr>
      <w:color w:val="0000FF"/>
      <w:u w:val="single"/>
    </w:rPr>
  </w:style>
  <w:style w:type="paragraph" w:customStyle="1" w:styleId="Default">
    <w:name w:val="Default"/>
    <w:rsid w:val="0039749A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styleId="Betoning">
    <w:name w:val="Emphasis"/>
    <w:uiPriority w:val="20"/>
    <w:qFormat/>
    <w:rsid w:val="0039749A"/>
    <w:rPr>
      <w:i/>
      <w:i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39749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9749A"/>
    <w:rPr>
      <w:rFonts w:ascii="Lucida Grande" w:hAnsi="Lucida Grande" w:cs="Lucida Grande"/>
      <w:sz w:val="18"/>
      <w:szCs w:val="18"/>
    </w:rPr>
  </w:style>
  <w:style w:type="character" w:styleId="Sidnummer">
    <w:name w:val="page number"/>
    <w:basedOn w:val="Standardstycketypsnitt"/>
    <w:uiPriority w:val="99"/>
    <w:semiHidden/>
    <w:unhideWhenUsed/>
    <w:rsid w:val="0046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peskarlib.ru/lib.php?id_sst=268" TargetMode="External"/><Relationship Id="rId20" Type="http://schemas.openxmlformats.org/officeDocument/2006/relationships/header" Target="header2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vseskazki.su/rasskazi-zoschenko/glupaya-istoriya.html" TargetMode="External"/><Relationship Id="rId11" Type="http://schemas.openxmlformats.org/officeDocument/2006/relationships/hyperlink" Target="http://lib.ru/RUSSLIT/PANTELEEW/r_you.txt" TargetMode="External"/><Relationship Id="rId12" Type="http://schemas.openxmlformats.org/officeDocument/2006/relationships/hyperlink" Target="http://www.litra.ru/fullwork/get/woid/00924701245483266418" TargetMode="External"/><Relationship Id="rId13" Type="http://schemas.openxmlformats.org/officeDocument/2006/relationships/hyperlink" Target="http://public-library.narod.ru/Chekhov.Anton/dama.html" TargetMode="External"/><Relationship Id="rId14" Type="http://schemas.openxmlformats.org/officeDocument/2006/relationships/hyperlink" Target="http://www.modernlib.ru/books/kazakov_yuriy_pavlovich/nekrasivaya/read/" TargetMode="External"/><Relationship Id="rId15" Type="http://schemas.openxmlformats.org/officeDocument/2006/relationships/hyperlink" Target="http://www.lib.ru/PROZA/PAUSTOWSKIJ/sneg.txt" TargetMode="External"/><Relationship Id="rId16" Type="http://schemas.openxmlformats.org/officeDocument/2006/relationships/hyperlink" Target="http://www.lund.eblib.com.ludwig.lub.lu.se/patron/FullRecord.aspx?p=168716&amp;echo=1&amp;userid=PoVE1LdLEuPfclvSLHGn4A%3d%3d&amp;tstamp=1446643359&amp;id=AB3BCD2EC8D4F6CB6ADC74F1ACC6F5F1D4866763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lav.su.se/wiklan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1090</Words>
  <Characters>5782</Characters>
  <Application>Microsoft Macintosh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Teologiska institutionen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Arnrup Thorsbro</dc:creator>
  <cp:lastModifiedBy>Microsoft Office-användare</cp:lastModifiedBy>
  <cp:revision>5</cp:revision>
  <cp:lastPrinted>2006-12-07T17:53:00Z</cp:lastPrinted>
  <dcterms:created xsi:type="dcterms:W3CDTF">2015-12-02T16:20:00Z</dcterms:created>
  <dcterms:modified xsi:type="dcterms:W3CDTF">2015-12-03T11:55:00Z</dcterms:modified>
</cp:coreProperties>
</file>