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AF" w:rsidRDefault="00DF75AF" w:rsidP="00DF75AF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LITTERATURLISTA</w:t>
      </w:r>
    </w:p>
    <w:p w:rsidR="00DF75AF" w:rsidRDefault="00DF75AF" w:rsidP="00DF75AF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YIDB05</w:t>
      </w:r>
    </w:p>
    <w:p w:rsidR="00663A00" w:rsidRPr="00CB57BF" w:rsidRDefault="00663A00" w:rsidP="00663A00">
      <w:pPr>
        <w:pStyle w:val="Normalweb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CB57BF">
        <w:rPr>
          <w:rFonts w:asciiTheme="majorBidi" w:hAnsiTheme="majorBidi" w:cstheme="majorBidi"/>
          <w:b/>
          <w:bCs/>
          <w:sz w:val="28"/>
          <w:szCs w:val="28"/>
        </w:rPr>
        <w:t>Dawidowicz</w:t>
      </w:r>
      <w:proofErr w:type="spellEnd"/>
      <w:r w:rsidRPr="00CB57BF">
        <w:rPr>
          <w:rFonts w:asciiTheme="majorBidi" w:hAnsiTheme="majorBidi" w:cstheme="majorBidi"/>
          <w:sz w:val="28"/>
          <w:szCs w:val="28"/>
        </w:rPr>
        <w:t xml:space="preserve">, Lucy S. </w:t>
      </w:r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The Golden </w:t>
      </w:r>
      <w:proofErr w:type="gramStart"/>
      <w:r w:rsidRPr="00CB57BF">
        <w:rPr>
          <w:rFonts w:asciiTheme="majorBidi" w:hAnsiTheme="majorBidi" w:cstheme="majorBidi"/>
          <w:i/>
          <w:iCs/>
          <w:sz w:val="28"/>
          <w:szCs w:val="28"/>
        </w:rPr>
        <w:t>Tradition :</w:t>
      </w:r>
      <w:proofErr w:type="gramEnd"/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 Jewish Life and Thought in Eastern Europe</w:t>
      </w:r>
      <w:r w:rsidRPr="00CB57BF">
        <w:rPr>
          <w:rFonts w:asciiTheme="majorBidi" w:hAnsiTheme="majorBidi" w:cstheme="majorBidi"/>
          <w:sz w:val="28"/>
          <w:szCs w:val="28"/>
        </w:rPr>
        <w:t xml:space="preserve">. Syracuse, N.Y.: Syracuse University Press, 1996. </w:t>
      </w:r>
    </w:p>
    <w:p w:rsidR="00663A00" w:rsidRPr="00CB57BF" w:rsidRDefault="00663A00" w:rsidP="00663A00">
      <w:pPr>
        <w:pStyle w:val="Normalwebb"/>
        <w:spacing w:line="480" w:lineRule="auto"/>
        <w:ind w:left="450" w:hanging="90"/>
        <w:rPr>
          <w:rFonts w:asciiTheme="majorBidi" w:hAnsiTheme="majorBidi" w:cstheme="majorBidi"/>
          <w:sz w:val="28"/>
          <w:szCs w:val="28"/>
        </w:rPr>
      </w:pPr>
      <w:r w:rsidRPr="00CB57BF">
        <w:rPr>
          <w:rFonts w:asciiTheme="majorBidi" w:hAnsiTheme="majorBidi" w:cstheme="majorBidi"/>
          <w:sz w:val="28"/>
          <w:szCs w:val="28"/>
        </w:rPr>
        <w:t>ISBN 0-8156-0423-8</w:t>
      </w:r>
    </w:p>
    <w:p w:rsidR="00663A00" w:rsidRPr="00CB57BF" w:rsidRDefault="00663A00" w:rsidP="00663A00">
      <w:pPr>
        <w:pStyle w:val="Normalweb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CB57BF">
        <w:rPr>
          <w:rFonts w:asciiTheme="majorBidi" w:hAnsiTheme="majorBidi" w:cstheme="majorBidi"/>
          <w:b/>
          <w:bCs/>
          <w:sz w:val="28"/>
          <w:szCs w:val="28"/>
        </w:rPr>
        <w:t>Eliach</w:t>
      </w:r>
      <w:proofErr w:type="spellEnd"/>
      <w:r w:rsidRPr="00CB57B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B57BF">
        <w:rPr>
          <w:rFonts w:asciiTheme="majorBidi" w:hAnsiTheme="majorBidi" w:cstheme="majorBidi"/>
          <w:sz w:val="28"/>
          <w:szCs w:val="28"/>
        </w:rPr>
        <w:t>Yaffa</w:t>
      </w:r>
      <w:proofErr w:type="spellEnd"/>
      <w:r w:rsidRPr="00CB57BF">
        <w:rPr>
          <w:rFonts w:asciiTheme="majorBidi" w:hAnsiTheme="majorBidi" w:cstheme="majorBidi"/>
          <w:sz w:val="28"/>
          <w:szCs w:val="28"/>
        </w:rPr>
        <w:t xml:space="preserve">. </w:t>
      </w:r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There Once was a </w:t>
      </w:r>
      <w:proofErr w:type="gramStart"/>
      <w:r w:rsidRPr="00CB57BF">
        <w:rPr>
          <w:rFonts w:asciiTheme="majorBidi" w:hAnsiTheme="majorBidi" w:cstheme="majorBidi"/>
          <w:i/>
          <w:iCs/>
          <w:sz w:val="28"/>
          <w:szCs w:val="28"/>
        </w:rPr>
        <w:t>World :</w:t>
      </w:r>
      <w:proofErr w:type="gramEnd"/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 A Nine-Hundred-Year Chronicle of the </w:t>
      </w:r>
      <w:proofErr w:type="spellStart"/>
      <w:r w:rsidRPr="00CB57BF">
        <w:rPr>
          <w:rFonts w:asciiTheme="majorBidi" w:hAnsiTheme="majorBidi" w:cstheme="majorBidi"/>
          <w:i/>
          <w:iCs/>
          <w:sz w:val="28"/>
          <w:szCs w:val="28"/>
        </w:rPr>
        <w:t>Shtetl</w:t>
      </w:r>
      <w:proofErr w:type="spellEnd"/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 of </w:t>
      </w:r>
      <w:proofErr w:type="spellStart"/>
      <w:r w:rsidRPr="00CB57BF">
        <w:rPr>
          <w:rFonts w:asciiTheme="majorBidi" w:hAnsiTheme="majorBidi" w:cstheme="majorBidi"/>
          <w:i/>
          <w:iCs/>
          <w:sz w:val="28"/>
          <w:szCs w:val="28"/>
        </w:rPr>
        <w:t>Eishyshok</w:t>
      </w:r>
      <w:proofErr w:type="spellEnd"/>
      <w:r w:rsidRPr="00CB57BF">
        <w:rPr>
          <w:rFonts w:asciiTheme="majorBidi" w:hAnsiTheme="majorBidi" w:cstheme="majorBidi"/>
          <w:sz w:val="28"/>
          <w:szCs w:val="28"/>
        </w:rPr>
        <w:t xml:space="preserve">. Boston: Little, Brown, 1998. </w:t>
      </w:r>
    </w:p>
    <w:p w:rsidR="00663A00" w:rsidRPr="00CB57BF" w:rsidRDefault="00663A00" w:rsidP="00663A00">
      <w:pPr>
        <w:pStyle w:val="Normalwebb"/>
        <w:spacing w:line="480" w:lineRule="auto"/>
        <w:ind w:left="450" w:hanging="90"/>
        <w:rPr>
          <w:rFonts w:asciiTheme="majorBidi" w:hAnsiTheme="majorBidi" w:cstheme="majorBidi"/>
          <w:sz w:val="28"/>
          <w:szCs w:val="28"/>
        </w:rPr>
      </w:pPr>
      <w:r w:rsidRPr="00CB57BF">
        <w:rPr>
          <w:rFonts w:asciiTheme="majorBidi" w:hAnsiTheme="majorBidi" w:cstheme="majorBidi"/>
          <w:sz w:val="28"/>
          <w:szCs w:val="28"/>
        </w:rPr>
        <w:t>ISBN 0-316-23252-1</w:t>
      </w:r>
      <w:bookmarkStart w:id="0" w:name="_GoBack"/>
      <w:bookmarkEnd w:id="0"/>
    </w:p>
    <w:p w:rsidR="00663A00" w:rsidRPr="00CB57BF" w:rsidRDefault="00663A00" w:rsidP="00663A00">
      <w:pPr>
        <w:pStyle w:val="Normalweb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CB57BF">
        <w:rPr>
          <w:rFonts w:asciiTheme="majorBidi" w:hAnsiTheme="majorBidi" w:cstheme="majorBidi"/>
          <w:b/>
          <w:bCs/>
          <w:sz w:val="28"/>
          <w:szCs w:val="28"/>
        </w:rPr>
        <w:t>Katz</w:t>
      </w:r>
      <w:r w:rsidRPr="00CB57B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B57BF">
        <w:rPr>
          <w:rFonts w:asciiTheme="majorBidi" w:hAnsiTheme="majorBidi" w:cstheme="majorBidi"/>
          <w:sz w:val="28"/>
          <w:szCs w:val="28"/>
        </w:rPr>
        <w:t>Dovid</w:t>
      </w:r>
      <w:proofErr w:type="spellEnd"/>
      <w:r w:rsidRPr="00CB57BF">
        <w:rPr>
          <w:rFonts w:asciiTheme="majorBidi" w:hAnsiTheme="majorBidi" w:cstheme="majorBidi"/>
          <w:sz w:val="28"/>
          <w:szCs w:val="28"/>
        </w:rPr>
        <w:t xml:space="preserve">. </w:t>
      </w:r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Words on </w:t>
      </w:r>
      <w:proofErr w:type="gramStart"/>
      <w:r w:rsidRPr="00CB57BF">
        <w:rPr>
          <w:rFonts w:asciiTheme="majorBidi" w:hAnsiTheme="majorBidi" w:cstheme="majorBidi"/>
          <w:i/>
          <w:iCs/>
          <w:sz w:val="28"/>
          <w:szCs w:val="28"/>
        </w:rPr>
        <w:t>Fire :</w:t>
      </w:r>
      <w:proofErr w:type="gramEnd"/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 The Unfinished Story of Yiddish</w:t>
      </w:r>
      <w:r w:rsidRPr="00CB57BF">
        <w:rPr>
          <w:rFonts w:asciiTheme="majorBidi" w:hAnsiTheme="majorBidi" w:cstheme="majorBidi"/>
          <w:sz w:val="28"/>
          <w:szCs w:val="28"/>
        </w:rPr>
        <w:t xml:space="preserve">. New York: Basic Books, a member of the Perseus Books Group, 2004. </w:t>
      </w:r>
    </w:p>
    <w:p w:rsidR="00663A00" w:rsidRPr="00CB57BF" w:rsidRDefault="00663A00" w:rsidP="00663A00">
      <w:pPr>
        <w:pStyle w:val="Normalwebb"/>
        <w:spacing w:line="480" w:lineRule="auto"/>
        <w:ind w:left="450" w:hanging="90"/>
        <w:rPr>
          <w:rFonts w:asciiTheme="majorBidi" w:hAnsiTheme="majorBidi" w:cstheme="majorBidi"/>
          <w:sz w:val="28"/>
          <w:szCs w:val="28"/>
        </w:rPr>
      </w:pPr>
      <w:r w:rsidRPr="00CB57BF">
        <w:rPr>
          <w:rFonts w:asciiTheme="majorBidi" w:hAnsiTheme="majorBidi" w:cstheme="majorBidi"/>
          <w:sz w:val="28"/>
          <w:szCs w:val="28"/>
        </w:rPr>
        <w:t>ISBN 0-465-03728-3</w:t>
      </w:r>
    </w:p>
    <w:p w:rsidR="00663A00" w:rsidRPr="00CB57BF" w:rsidRDefault="00663A00" w:rsidP="00663A00">
      <w:pPr>
        <w:pStyle w:val="Normalwebb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CB57BF">
        <w:rPr>
          <w:rFonts w:asciiTheme="majorBidi" w:hAnsiTheme="majorBidi" w:cstheme="majorBidi"/>
          <w:b/>
          <w:bCs/>
          <w:sz w:val="28"/>
          <w:szCs w:val="28"/>
        </w:rPr>
        <w:t>Shandler</w:t>
      </w:r>
      <w:proofErr w:type="spellEnd"/>
      <w:r w:rsidRPr="00CB57BF">
        <w:rPr>
          <w:rFonts w:asciiTheme="majorBidi" w:hAnsiTheme="majorBidi" w:cstheme="majorBidi"/>
          <w:sz w:val="28"/>
          <w:szCs w:val="28"/>
        </w:rPr>
        <w:t xml:space="preserve">, Jeffrey, et al. </w:t>
      </w:r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Awakening </w:t>
      </w:r>
      <w:proofErr w:type="gramStart"/>
      <w:r w:rsidRPr="00CB57BF">
        <w:rPr>
          <w:rFonts w:asciiTheme="majorBidi" w:hAnsiTheme="majorBidi" w:cstheme="majorBidi"/>
          <w:i/>
          <w:iCs/>
          <w:sz w:val="28"/>
          <w:szCs w:val="28"/>
        </w:rPr>
        <w:t>Lives :</w:t>
      </w:r>
      <w:proofErr w:type="gramEnd"/>
      <w:r w:rsidRPr="00CB57BF">
        <w:rPr>
          <w:rFonts w:asciiTheme="majorBidi" w:hAnsiTheme="majorBidi" w:cstheme="majorBidi"/>
          <w:i/>
          <w:iCs/>
          <w:sz w:val="28"/>
          <w:szCs w:val="28"/>
        </w:rPr>
        <w:t xml:space="preserve"> Autobiographies of Jewish Youth in Poland before the Holocaust</w:t>
      </w:r>
      <w:r w:rsidRPr="00CB57BF">
        <w:rPr>
          <w:rFonts w:asciiTheme="majorBidi" w:hAnsiTheme="majorBidi" w:cstheme="majorBidi"/>
          <w:sz w:val="28"/>
          <w:szCs w:val="28"/>
        </w:rPr>
        <w:t xml:space="preserve">. New Haven: Yale University Press, 2002. </w:t>
      </w:r>
    </w:p>
    <w:p w:rsidR="00663A00" w:rsidRPr="00CB57BF" w:rsidRDefault="00663A00" w:rsidP="00663A00">
      <w:pPr>
        <w:pStyle w:val="Normalwebb"/>
        <w:spacing w:line="480" w:lineRule="auto"/>
        <w:ind w:left="450" w:hanging="90"/>
        <w:rPr>
          <w:rFonts w:asciiTheme="majorBidi" w:hAnsiTheme="majorBidi" w:cstheme="majorBidi"/>
          <w:sz w:val="28"/>
          <w:szCs w:val="28"/>
        </w:rPr>
      </w:pPr>
      <w:r w:rsidRPr="00CB57BF">
        <w:rPr>
          <w:rFonts w:asciiTheme="majorBidi" w:hAnsiTheme="majorBidi" w:cstheme="majorBidi"/>
          <w:sz w:val="28"/>
          <w:szCs w:val="28"/>
        </w:rPr>
        <w:t xml:space="preserve">ISBN 0-300-09277-6 </w:t>
      </w:r>
    </w:p>
    <w:p w:rsidR="00AB3765" w:rsidRDefault="00AB3765"/>
    <w:sectPr w:rsidR="00AB37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293D"/>
    <w:multiLevelType w:val="hybridMultilevel"/>
    <w:tmpl w:val="B9BC0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00"/>
    <w:rsid w:val="004C5AF6"/>
    <w:rsid w:val="00663A00"/>
    <w:rsid w:val="00A2295D"/>
    <w:rsid w:val="00AB3765"/>
    <w:rsid w:val="00CB57BF"/>
    <w:rsid w:val="00D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66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66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htbi-rhm</dc:creator>
  <cp:lastModifiedBy>Tomas Sniegon</cp:lastModifiedBy>
  <cp:revision>2</cp:revision>
  <dcterms:created xsi:type="dcterms:W3CDTF">2012-08-24T11:03:00Z</dcterms:created>
  <dcterms:modified xsi:type="dcterms:W3CDTF">2012-08-24T11:03:00Z</dcterms:modified>
</cp:coreProperties>
</file>